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766263"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766263"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766263"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3F18052" w14:textId="77777777" w:rsidR="00624682" w:rsidRPr="00A95690" w:rsidRDefault="00CB4A62" w:rsidP="00624682">
            <w:pPr>
              <w:rPr>
                <w:rFonts w:cs="Calibri"/>
                <w:b/>
                <w:sz w:val="16"/>
                <w:szCs w:val="16"/>
                <w:lang w:val="en-US"/>
              </w:rPr>
            </w:pPr>
            <w:r w:rsidRPr="00A95690">
              <w:rPr>
                <w:rFonts w:cs="Calibri"/>
                <w:b/>
                <w:sz w:val="16"/>
                <w:szCs w:val="16"/>
                <w:lang w:val="en-US"/>
              </w:rPr>
              <w:t xml:space="preserve">Sector of the </w:t>
            </w:r>
            <w:r w:rsidR="00FB4294" w:rsidRPr="00A95690">
              <w:rPr>
                <w:rFonts w:cs="Calibri"/>
                <w:b/>
                <w:sz w:val="16"/>
                <w:szCs w:val="16"/>
                <w:lang w:val="en-US"/>
              </w:rPr>
              <w:t xml:space="preserve">Receiving </w:t>
            </w:r>
            <w:proofErr w:type="spellStart"/>
            <w:r w:rsidR="00FB4294" w:rsidRPr="00A95690">
              <w:rPr>
                <w:rFonts w:cs="Calibri"/>
                <w:b/>
                <w:sz w:val="16"/>
                <w:szCs w:val="16"/>
                <w:lang w:val="en-US"/>
              </w:rPr>
              <w:t>Organisation</w:t>
            </w:r>
            <w:proofErr w:type="spellEnd"/>
            <w:r w:rsidRPr="00A95690">
              <w:rPr>
                <w:rFonts w:cs="Calibri"/>
                <w:b/>
                <w:sz w:val="16"/>
                <w:szCs w:val="16"/>
                <w:lang w:val="en-US"/>
              </w:rPr>
              <w:t>/</w:t>
            </w:r>
            <w:r w:rsidR="00C54E51" w:rsidRPr="00A95690">
              <w:rPr>
                <w:rFonts w:cs="Calibri"/>
                <w:b/>
                <w:sz w:val="16"/>
                <w:szCs w:val="16"/>
                <w:lang w:val="en-US"/>
              </w:rPr>
              <w:t>Enterprise</w:t>
            </w:r>
            <w:r w:rsidRPr="00A95690">
              <w:rPr>
                <w:rFonts w:cs="Calibri"/>
                <w:b/>
                <w:sz w:val="16"/>
                <w:szCs w:val="16"/>
                <w:lang w:val="en-US"/>
              </w:rPr>
              <w:t>:</w:t>
            </w:r>
            <w:r w:rsidR="00624682" w:rsidRPr="00A95690">
              <w:rPr>
                <w:rFonts w:cs="Calibri"/>
                <w:b/>
                <w:sz w:val="16"/>
                <w:szCs w:val="16"/>
                <w:lang w:val="en-US"/>
              </w:rPr>
              <w:t xml:space="preserve"> </w:t>
            </w:r>
          </w:p>
          <w:p w14:paraId="6DFC0549" w14:textId="72D49DEE" w:rsidR="00624682" w:rsidRPr="00561138" w:rsidRDefault="00624682" w:rsidP="00624682">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14:paraId="5CDE75E9"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A :</w:t>
            </w:r>
            <w:proofErr w:type="gramEnd"/>
            <w:r w:rsidRPr="00630BC9">
              <w:rPr>
                <w:rFonts w:cs="Arial"/>
                <w:b/>
                <w:sz w:val="16"/>
                <w:szCs w:val="16"/>
                <w:lang w:val="en-US"/>
              </w:rPr>
              <w:t xml:space="preserve"> AGRICULTURE, HUNTING AND FORESTRY</w:t>
            </w:r>
          </w:p>
          <w:p w14:paraId="5D5E6327"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B :</w:t>
            </w:r>
            <w:proofErr w:type="gramEnd"/>
            <w:r w:rsidRPr="00630BC9">
              <w:rPr>
                <w:rFonts w:cs="Arial"/>
                <w:b/>
                <w:sz w:val="16"/>
                <w:szCs w:val="16"/>
                <w:lang w:val="en-US"/>
              </w:rPr>
              <w:t xml:space="preserve"> FISHING</w:t>
            </w:r>
          </w:p>
          <w:p w14:paraId="090EC482"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C :</w:t>
            </w:r>
            <w:proofErr w:type="gramEnd"/>
            <w:r w:rsidRPr="00630BC9">
              <w:rPr>
                <w:rFonts w:cs="Arial"/>
                <w:b/>
                <w:sz w:val="16"/>
                <w:szCs w:val="16"/>
                <w:lang w:val="en-US"/>
              </w:rPr>
              <w:t xml:space="preserve"> MINING AND QUARRYING</w:t>
            </w:r>
          </w:p>
          <w:p w14:paraId="169573F0"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CA :</w:t>
            </w:r>
            <w:proofErr w:type="gramEnd"/>
            <w:r w:rsidRPr="00630BC9">
              <w:rPr>
                <w:rFonts w:cs="Arial"/>
                <w:b/>
                <w:sz w:val="16"/>
                <w:szCs w:val="16"/>
                <w:lang w:val="en-US"/>
              </w:rPr>
              <w:t xml:space="preserve"> MINING AND QUARRYING OF ENERGY PRODUCING MATERIALS</w:t>
            </w:r>
          </w:p>
          <w:p w14:paraId="7E8D8750"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CB :</w:t>
            </w:r>
            <w:proofErr w:type="gramEnd"/>
            <w:r w:rsidRPr="00630BC9">
              <w:rPr>
                <w:rFonts w:cs="Arial"/>
                <w:b/>
                <w:sz w:val="16"/>
                <w:szCs w:val="16"/>
                <w:lang w:val="en-US"/>
              </w:rPr>
              <w:t xml:space="preserve"> MINING AND QUARRYING, EXCEPT OF ENERGY PRODUCING MATERIALS</w:t>
            </w:r>
          </w:p>
          <w:p w14:paraId="168D130F"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D :</w:t>
            </w:r>
            <w:proofErr w:type="gramEnd"/>
            <w:r w:rsidRPr="00630BC9">
              <w:rPr>
                <w:rFonts w:cs="Arial"/>
                <w:b/>
                <w:sz w:val="16"/>
                <w:szCs w:val="16"/>
                <w:lang w:val="en-US"/>
              </w:rPr>
              <w:t xml:space="preserve"> MANUFACTURING SUBSECTION</w:t>
            </w:r>
          </w:p>
          <w:p w14:paraId="3D20D7D4"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DA :</w:t>
            </w:r>
            <w:proofErr w:type="gramEnd"/>
            <w:r w:rsidRPr="00630BC9">
              <w:rPr>
                <w:rFonts w:cs="Arial"/>
                <w:b/>
                <w:sz w:val="16"/>
                <w:szCs w:val="16"/>
                <w:lang w:val="en-US"/>
              </w:rPr>
              <w:t xml:space="preserve"> MANUFACTURE OF FOOD PRODUCTS, BEVERAGES AND TOBACCO</w:t>
            </w:r>
          </w:p>
          <w:p w14:paraId="3004AE64"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DB :</w:t>
            </w:r>
            <w:proofErr w:type="gramEnd"/>
            <w:r w:rsidRPr="00630BC9">
              <w:rPr>
                <w:rFonts w:cs="Arial"/>
                <w:b/>
                <w:sz w:val="16"/>
                <w:szCs w:val="16"/>
                <w:lang w:val="en-US"/>
              </w:rPr>
              <w:t xml:space="preserve"> MANUFACTURE OF TEXTILES AND TEXTILE PRODUCTS</w:t>
            </w:r>
          </w:p>
          <w:p w14:paraId="3EA30C05"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DC :</w:t>
            </w:r>
            <w:proofErr w:type="gramEnd"/>
            <w:r w:rsidRPr="00630BC9">
              <w:rPr>
                <w:rFonts w:cs="Arial"/>
                <w:b/>
                <w:sz w:val="16"/>
                <w:szCs w:val="16"/>
                <w:lang w:val="en-US"/>
              </w:rPr>
              <w:t xml:space="preserve"> MANUFACTURE OF LEATHER AND LEATHER PRODUCTS</w:t>
            </w:r>
          </w:p>
          <w:p w14:paraId="1010DF8E"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DD :</w:t>
            </w:r>
            <w:proofErr w:type="gramEnd"/>
            <w:r w:rsidRPr="00630BC9">
              <w:rPr>
                <w:rFonts w:cs="Arial"/>
                <w:b/>
                <w:sz w:val="16"/>
                <w:szCs w:val="16"/>
                <w:lang w:val="en-US"/>
              </w:rPr>
              <w:t xml:space="preserve"> MANUFACTURE OF WOOD AND WOOD PRODUCTS</w:t>
            </w:r>
          </w:p>
          <w:p w14:paraId="725D05DA"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E :</w:t>
            </w:r>
            <w:proofErr w:type="gramEnd"/>
            <w:r w:rsidRPr="00630BC9">
              <w:rPr>
                <w:rFonts w:cs="Arial"/>
                <w:b/>
                <w:sz w:val="16"/>
                <w:szCs w:val="16"/>
                <w:lang w:val="en-US"/>
              </w:rPr>
              <w:t xml:space="preserve"> ELECTRICITY, GAS AND WATER SUPPLY</w:t>
            </w:r>
          </w:p>
          <w:p w14:paraId="75B67008"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F :</w:t>
            </w:r>
            <w:proofErr w:type="gramEnd"/>
            <w:r w:rsidRPr="00630BC9">
              <w:rPr>
                <w:rFonts w:cs="Arial"/>
                <w:b/>
                <w:sz w:val="16"/>
                <w:szCs w:val="16"/>
                <w:lang w:val="en-US"/>
              </w:rPr>
              <w:t xml:space="preserve"> CONSTRUCTION</w:t>
            </w:r>
          </w:p>
          <w:p w14:paraId="72F4DC3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G :</w:t>
            </w:r>
            <w:proofErr w:type="gramEnd"/>
            <w:r w:rsidRPr="00630BC9">
              <w:rPr>
                <w:rFonts w:cs="Arial"/>
                <w:b/>
                <w:sz w:val="16"/>
                <w:szCs w:val="16"/>
                <w:lang w:val="en-US"/>
              </w:rPr>
              <w:t xml:space="preserve"> WHOLESALE AND RETAIL TRADE; REPAIR OF MOTOR VEHICLES, MOTORCYCLES AND PERSONAL AND HOUSEHOLD GOODS</w:t>
            </w:r>
          </w:p>
          <w:p w14:paraId="36B106D1"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H :</w:t>
            </w:r>
            <w:proofErr w:type="gramEnd"/>
            <w:r w:rsidRPr="00630BC9">
              <w:rPr>
                <w:rFonts w:cs="Arial"/>
                <w:b/>
                <w:sz w:val="16"/>
                <w:szCs w:val="16"/>
                <w:lang w:val="en-US"/>
              </w:rPr>
              <w:t xml:space="preserve"> HOTELS AND RESTAURANTS</w:t>
            </w:r>
          </w:p>
          <w:p w14:paraId="405F5BDD"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I :</w:t>
            </w:r>
            <w:proofErr w:type="gramEnd"/>
            <w:r w:rsidRPr="00630BC9">
              <w:rPr>
                <w:rFonts w:cs="Arial"/>
                <w:b/>
                <w:sz w:val="16"/>
                <w:szCs w:val="16"/>
                <w:lang w:val="en-US"/>
              </w:rPr>
              <w:t xml:space="preserve"> TRANSPORT, STORAGE AND COMMUNICATION</w:t>
            </w:r>
          </w:p>
          <w:p w14:paraId="25540241"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J :</w:t>
            </w:r>
            <w:proofErr w:type="gramEnd"/>
            <w:r w:rsidRPr="00630BC9">
              <w:rPr>
                <w:rFonts w:cs="Arial"/>
                <w:b/>
                <w:sz w:val="16"/>
                <w:szCs w:val="16"/>
                <w:lang w:val="en-US"/>
              </w:rPr>
              <w:t xml:space="preserve"> FINANCIAL INTERMEDIATION</w:t>
            </w:r>
          </w:p>
          <w:p w14:paraId="22E750B5"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K :</w:t>
            </w:r>
            <w:proofErr w:type="gramEnd"/>
            <w:r w:rsidRPr="00630BC9">
              <w:rPr>
                <w:rFonts w:cs="Arial"/>
                <w:b/>
                <w:sz w:val="16"/>
                <w:szCs w:val="16"/>
                <w:lang w:val="en-US"/>
              </w:rPr>
              <w:t xml:space="preserve"> REAL ESTATE, RENTING AND BUSINESS ACTIVITIES</w:t>
            </w:r>
          </w:p>
          <w:p w14:paraId="1F0FE21C"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L :</w:t>
            </w:r>
            <w:proofErr w:type="gramEnd"/>
            <w:r w:rsidRPr="00630BC9">
              <w:rPr>
                <w:rFonts w:cs="Arial"/>
                <w:b/>
                <w:sz w:val="16"/>
                <w:szCs w:val="16"/>
                <w:lang w:val="en-US"/>
              </w:rPr>
              <w:t xml:space="preserve"> PUBLIC ADMINISTRATION AND DEFENCE; COMPULSORY SOCIAL SECURITY</w:t>
            </w:r>
          </w:p>
          <w:p w14:paraId="3F62020C"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M :</w:t>
            </w:r>
            <w:proofErr w:type="gramEnd"/>
            <w:r w:rsidRPr="00630BC9">
              <w:rPr>
                <w:rFonts w:cs="Arial"/>
                <w:b/>
                <w:sz w:val="16"/>
                <w:szCs w:val="16"/>
                <w:lang w:val="en-US"/>
              </w:rPr>
              <w:t xml:space="preserve"> EDUCATION</w:t>
            </w:r>
          </w:p>
          <w:p w14:paraId="2DF550D7"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N :</w:t>
            </w:r>
            <w:proofErr w:type="gramEnd"/>
            <w:r w:rsidRPr="00630BC9">
              <w:rPr>
                <w:rFonts w:cs="Arial"/>
                <w:b/>
                <w:sz w:val="16"/>
                <w:szCs w:val="16"/>
                <w:lang w:val="en-US"/>
              </w:rPr>
              <w:t xml:space="preserve"> HEALTH AND SOCIAL WORK</w:t>
            </w:r>
          </w:p>
          <w:p w14:paraId="372B10B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O :</w:t>
            </w:r>
            <w:proofErr w:type="gramEnd"/>
            <w:r w:rsidRPr="00630BC9">
              <w:rPr>
                <w:rFonts w:cs="Arial"/>
                <w:b/>
                <w:sz w:val="16"/>
                <w:szCs w:val="16"/>
                <w:lang w:val="en-US"/>
              </w:rPr>
              <w:t xml:space="preserve"> OTHER COMMUNITY, SOCIAL AND PERSONAL SERVICE ACTIVITIES</w:t>
            </w:r>
          </w:p>
          <w:p w14:paraId="0A2CF05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P :</w:t>
            </w:r>
            <w:proofErr w:type="gramEnd"/>
            <w:r w:rsidRPr="00630BC9">
              <w:rPr>
                <w:rFonts w:cs="Arial"/>
                <w:b/>
                <w:sz w:val="16"/>
                <w:szCs w:val="16"/>
                <w:lang w:val="en-US"/>
              </w:rPr>
              <w:t xml:space="preserve"> PRIVATE HOUSEHOLDS WITH EMPLOYED PERSONS</w:t>
            </w:r>
          </w:p>
          <w:p w14:paraId="786FE6B0" w14:textId="77777777" w:rsidR="007E6D25"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Q :</w:t>
            </w:r>
            <w:proofErr w:type="gramEnd"/>
            <w:r w:rsidRPr="00630BC9">
              <w:rPr>
                <w:rFonts w:cs="Arial"/>
                <w:b/>
                <w:sz w:val="16"/>
                <w:szCs w:val="16"/>
                <w:lang w:val="en-US"/>
              </w:rPr>
              <w:t xml:space="preserve"> EXTRA-TERRITORIAL ORGANIZATIONS AND BODIES</w:t>
            </w:r>
            <w:r w:rsidRPr="00561138">
              <w:rPr>
                <w:rFonts w:cs="Arial"/>
                <w:b/>
                <w:sz w:val="16"/>
                <w:szCs w:val="16"/>
                <w:lang w:val="en-US"/>
              </w:rPr>
              <w:tab/>
              <w:t xml:space="preserve"> </w:t>
            </w:r>
          </w:p>
          <w:p w14:paraId="2C9028D0" w14:textId="790CBB07" w:rsidR="00EF78CE" w:rsidRPr="00CB4A62" w:rsidRDefault="00EF78CE" w:rsidP="00EF78CE">
            <w:pPr>
              <w:spacing w:after="0" w:line="240" w:lineRule="auto"/>
              <w:rPr>
                <w:rFonts w:cs="Calibri"/>
                <w:b/>
                <w:sz w:val="16"/>
                <w:szCs w:val="16"/>
                <w:lang w:val="en-GB"/>
              </w:rPr>
            </w:pPr>
          </w:p>
        </w:tc>
      </w:tr>
      <w:tr w:rsidR="00CB4A62" w:rsidRPr="00F4049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57722AF" w14:textId="77777777" w:rsidR="00A95690" w:rsidRDefault="00A95690" w:rsidP="00113E37">
            <w:pPr>
              <w:pStyle w:val="Testocommento"/>
              <w:tabs>
                <w:tab w:val="left" w:pos="5812"/>
              </w:tabs>
              <w:spacing w:before="80" w:after="80"/>
              <w:rPr>
                <w:rFonts w:asciiTheme="minorHAnsi" w:hAnsiTheme="minorHAnsi" w:cs="Calibri"/>
                <w:b/>
                <w:sz w:val="16"/>
                <w:szCs w:val="16"/>
                <w:lang w:val="en-GB"/>
              </w:rPr>
            </w:pPr>
          </w:p>
          <w:p w14:paraId="233B2614" w14:textId="77777777" w:rsidR="0062468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xml:space="preserve">, </w:t>
            </w:r>
          </w:p>
          <w:p w14:paraId="7512304F" w14:textId="77777777" w:rsidR="00624682" w:rsidRDefault="00624682" w:rsidP="00113E37">
            <w:pPr>
              <w:pStyle w:val="Testocommento"/>
              <w:tabs>
                <w:tab w:val="left" w:pos="5812"/>
              </w:tabs>
              <w:spacing w:before="80" w:after="80"/>
              <w:rPr>
                <w:rFonts w:asciiTheme="minorHAnsi" w:hAnsiTheme="minorHAnsi" w:cs="Calibri"/>
                <w:b/>
                <w:sz w:val="16"/>
                <w:szCs w:val="16"/>
                <w:lang w:val="en-GB"/>
              </w:rPr>
            </w:pPr>
          </w:p>
          <w:p w14:paraId="2C9028D2" w14:textId="2F30900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B4435F" w:rsidRPr="00B4435F"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32247CD" w14:textId="77777777" w:rsidR="00B4435F" w:rsidRDefault="00B4435F" w:rsidP="00B4435F">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Start date and end date of the complete traineeship (incl. virtual component, if applicable)</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p w14:paraId="097757D3" w14:textId="77777777" w:rsidR="00B4435F" w:rsidRDefault="00B4435F" w:rsidP="00B4435F">
            <w:pPr>
              <w:spacing w:before="80" w:after="80"/>
              <w:ind w:right="-993"/>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p w14:paraId="1CB873A9" w14:textId="77777777" w:rsidR="00B4435F" w:rsidRDefault="00B4435F" w:rsidP="00B4435F">
            <w:pPr>
              <w:spacing w:before="80" w:after="80"/>
              <w:ind w:right="-993"/>
              <w:rPr>
                <w:rFonts w:ascii="Calibri" w:eastAsia="Times New Roman" w:hAnsi="Calibri" w:cs="Times New Roman"/>
                <w:b/>
                <w:bCs/>
                <w:iCs/>
                <w:color w:val="000000"/>
                <w:sz w:val="16"/>
                <w:szCs w:val="16"/>
                <w:lang w:val="en-GB" w:eastAsia="en-GB"/>
              </w:rPr>
            </w:pPr>
          </w:p>
          <w:p w14:paraId="329A7D1D" w14:textId="77777777" w:rsidR="00B4435F" w:rsidRDefault="00B4435F" w:rsidP="00B4435F">
            <w:pPr>
              <w:spacing w:before="80" w:after="80"/>
              <w:ind w:right="-993"/>
              <w:rPr>
                <w:rFonts w:cs="Arial"/>
                <w:sz w:val="16"/>
                <w:szCs w:val="16"/>
                <w:lang w:val="en-GB"/>
              </w:rPr>
            </w:pPr>
            <w:r w:rsidRPr="00C94642">
              <w:rPr>
                <w:rFonts w:ascii="Verdana" w:hAnsi="Verdana" w:cs="Calibri"/>
                <w:b/>
                <w:sz w:val="20"/>
              </w:rPr>
              <w:t>TOTAL N° OF HOURS: …………</w:t>
            </w:r>
          </w:p>
          <w:p w14:paraId="2C9028D5" w14:textId="7DFE3808" w:rsidR="00B4435F" w:rsidRPr="00226134" w:rsidRDefault="00B4435F" w:rsidP="00B4435F">
            <w:pPr>
              <w:spacing w:before="80" w:after="80"/>
              <w:ind w:right="-993"/>
              <w:rPr>
                <w:rFonts w:cs="Calibri"/>
                <w:sz w:val="16"/>
                <w:szCs w:val="16"/>
                <w:lang w:val="en-GB"/>
              </w:rPr>
            </w:pPr>
          </w:p>
        </w:tc>
      </w:tr>
      <w:tr w:rsidR="00B4435F"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B4435F" w:rsidRDefault="00B4435F" w:rsidP="00B4435F">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B4435F" w:rsidRDefault="00B4435F" w:rsidP="00B4435F">
            <w:pPr>
              <w:spacing w:before="80" w:after="80"/>
              <w:ind w:right="-993"/>
              <w:rPr>
                <w:rFonts w:cs="Calibri"/>
                <w:b/>
                <w:sz w:val="16"/>
                <w:szCs w:val="16"/>
                <w:lang w:val="en-GB"/>
              </w:rPr>
            </w:pPr>
          </w:p>
          <w:p w14:paraId="24E46DEC" w14:textId="5F711122" w:rsidR="00B4435F" w:rsidRDefault="00B4435F" w:rsidP="00B4435F">
            <w:pPr>
              <w:spacing w:before="80" w:after="80"/>
              <w:ind w:right="-993"/>
              <w:rPr>
                <w:rFonts w:cs="Calibri"/>
                <w:b/>
                <w:sz w:val="16"/>
                <w:szCs w:val="16"/>
                <w:lang w:val="en-GB"/>
              </w:rPr>
            </w:pPr>
          </w:p>
        </w:tc>
      </w:tr>
      <w:tr w:rsidR="00B4435F" w:rsidRPr="00766263"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B4435F" w:rsidRPr="00226134" w:rsidRDefault="00B4435F" w:rsidP="00B4435F">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2C9028D8" w14:textId="77777777" w:rsidR="00B4435F" w:rsidRDefault="00B4435F" w:rsidP="00B4435F">
            <w:pPr>
              <w:spacing w:before="80" w:after="80"/>
              <w:ind w:right="-993"/>
              <w:rPr>
                <w:rFonts w:cs="Arial"/>
                <w:sz w:val="16"/>
                <w:szCs w:val="16"/>
                <w:lang w:val="en-GB"/>
              </w:rPr>
            </w:pPr>
          </w:p>
          <w:p w14:paraId="237710E0" w14:textId="77777777" w:rsidR="00B4435F" w:rsidRDefault="00B4435F" w:rsidP="00B4435F">
            <w:pPr>
              <w:spacing w:before="80" w:after="80"/>
              <w:ind w:right="-993"/>
              <w:rPr>
                <w:rFonts w:cs="Arial"/>
                <w:sz w:val="16"/>
                <w:szCs w:val="16"/>
                <w:lang w:val="en-GB"/>
              </w:rPr>
            </w:pPr>
          </w:p>
          <w:p w14:paraId="0620F736" w14:textId="77777777" w:rsidR="00B4435F" w:rsidRDefault="00B4435F" w:rsidP="00B4435F">
            <w:pPr>
              <w:spacing w:before="80" w:after="80"/>
              <w:ind w:right="-993"/>
              <w:rPr>
                <w:rFonts w:ascii="Calibri" w:eastAsia="Times New Roman" w:hAnsi="Calibri" w:cs="Times New Roman"/>
                <w:b/>
                <w:bCs/>
                <w:iCs/>
                <w:color w:val="000000"/>
                <w:sz w:val="16"/>
                <w:szCs w:val="16"/>
                <w:lang w:val="en-GB" w:eastAsia="en-GB"/>
              </w:rPr>
            </w:pPr>
          </w:p>
          <w:p w14:paraId="2C9028DA" w14:textId="490155E4" w:rsidR="00B4435F" w:rsidRPr="00226134" w:rsidRDefault="00B4435F" w:rsidP="00B4435F">
            <w:pPr>
              <w:spacing w:before="80" w:after="80"/>
              <w:ind w:right="-993"/>
              <w:rPr>
                <w:rFonts w:cs="Arial"/>
                <w:sz w:val="16"/>
                <w:szCs w:val="16"/>
                <w:lang w:val="en-GB"/>
              </w:rPr>
            </w:pPr>
          </w:p>
        </w:tc>
      </w:tr>
      <w:tr w:rsidR="00B4435F" w:rsidRPr="00766263"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B4435F" w:rsidRDefault="00B4435F" w:rsidP="00B4435F">
            <w:pPr>
              <w:spacing w:before="80" w:after="80"/>
              <w:ind w:right="-992"/>
              <w:rPr>
                <w:rFonts w:cs="Calibri"/>
                <w:b/>
                <w:sz w:val="16"/>
                <w:szCs w:val="16"/>
                <w:lang w:val="en-GB"/>
              </w:rPr>
            </w:pPr>
            <w:r w:rsidRPr="00B8310B">
              <w:rPr>
                <w:rFonts w:cs="Calibri"/>
                <w:b/>
                <w:sz w:val="16"/>
                <w:szCs w:val="16"/>
                <w:lang w:val="en-GB"/>
              </w:rPr>
              <w:lastRenderedPageBreak/>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4435F" w:rsidRDefault="00B4435F" w:rsidP="00B4435F">
            <w:pPr>
              <w:spacing w:before="80" w:after="80"/>
              <w:ind w:right="-992"/>
              <w:rPr>
                <w:rFonts w:cs="Calibri"/>
                <w:b/>
                <w:sz w:val="16"/>
                <w:szCs w:val="16"/>
                <w:lang w:val="en-GB"/>
              </w:rPr>
            </w:pPr>
          </w:p>
          <w:p w14:paraId="362E2610" w14:textId="77777777" w:rsidR="00B4435F" w:rsidRDefault="00B4435F" w:rsidP="00B4435F">
            <w:pPr>
              <w:spacing w:before="80" w:after="80"/>
              <w:ind w:right="-992"/>
              <w:rPr>
                <w:rFonts w:cs="Calibri"/>
                <w:b/>
                <w:sz w:val="16"/>
                <w:szCs w:val="16"/>
                <w:lang w:val="en-GB"/>
              </w:rPr>
            </w:pPr>
          </w:p>
          <w:p w14:paraId="4868D1E7" w14:textId="77777777" w:rsidR="00B4435F" w:rsidRDefault="00B4435F" w:rsidP="00B4435F">
            <w:pPr>
              <w:spacing w:before="80" w:after="80"/>
              <w:ind w:right="-992"/>
              <w:rPr>
                <w:rFonts w:cs="Calibri"/>
                <w:b/>
                <w:sz w:val="16"/>
                <w:szCs w:val="16"/>
                <w:lang w:val="en-GB"/>
              </w:rPr>
            </w:pPr>
          </w:p>
          <w:p w14:paraId="47E95DDC" w14:textId="77777777" w:rsidR="00B4435F" w:rsidRDefault="00B4435F" w:rsidP="00B4435F">
            <w:pPr>
              <w:spacing w:before="80" w:after="80"/>
              <w:ind w:right="-992"/>
              <w:rPr>
                <w:rFonts w:cs="Calibri"/>
                <w:b/>
                <w:sz w:val="16"/>
                <w:szCs w:val="16"/>
                <w:lang w:val="en-GB"/>
              </w:rPr>
            </w:pPr>
          </w:p>
          <w:p w14:paraId="2C9028DF" w14:textId="77777777" w:rsidR="00B4435F" w:rsidRPr="00226134" w:rsidRDefault="00B4435F" w:rsidP="00B4435F">
            <w:pPr>
              <w:spacing w:before="80" w:after="80"/>
              <w:ind w:right="-992"/>
              <w:rPr>
                <w:rFonts w:cs="Calibri"/>
                <w:b/>
                <w:sz w:val="16"/>
                <w:szCs w:val="16"/>
                <w:lang w:val="en-GB"/>
              </w:rPr>
            </w:pPr>
          </w:p>
        </w:tc>
      </w:tr>
      <w:tr w:rsidR="00B4435F" w:rsidRPr="00766263"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B4435F" w:rsidRPr="00226134" w:rsidRDefault="00B4435F" w:rsidP="00B4435F">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tbl>
            <w:tblPr>
              <w:tblW w:w="1086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61"/>
            </w:tblGrid>
            <w:tr w:rsidR="00B4435F" w:rsidRPr="00766263" w14:paraId="154E3D11" w14:textId="77777777" w:rsidTr="007E6D25">
              <w:trPr>
                <w:jc w:val="center"/>
              </w:trPr>
              <w:tc>
                <w:tcPr>
                  <w:tcW w:w="10861" w:type="dxa"/>
                  <w:shd w:val="clear" w:color="auto" w:fill="auto"/>
                </w:tcPr>
                <w:p w14:paraId="7772CE2F" w14:textId="77777777" w:rsidR="00B4435F" w:rsidRPr="007E6D25" w:rsidRDefault="00B4435F" w:rsidP="00B4435F">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b/>
                      <w:sz w:val="20"/>
                      <w:lang w:val="en-US"/>
                    </w:rPr>
                  </w:pPr>
                  <w:r w:rsidRPr="007E6D25">
                    <w:rPr>
                      <w:rFonts w:ascii="Arial" w:hAnsi="Arial" w:cs="Arial"/>
                      <w:b/>
                      <w:sz w:val="20"/>
                      <w:lang w:val="en-US"/>
                    </w:rPr>
                    <w:t>EVALUATION GRID</w:t>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81"/>
                    <w:gridCol w:w="285"/>
                    <w:gridCol w:w="282"/>
                    <w:gridCol w:w="282"/>
                    <w:gridCol w:w="280"/>
                    <w:gridCol w:w="289"/>
                  </w:tblGrid>
                  <w:tr w:rsidR="00B4435F" w:rsidRPr="00ED641A" w14:paraId="1203DB1A" w14:textId="77777777" w:rsidTr="007E6D25">
                    <w:tc>
                      <w:tcPr>
                        <w:tcW w:w="4337" w:type="pct"/>
                        <w:shd w:val="clear" w:color="auto" w:fill="FFFFFF"/>
                        <w:vAlign w:val="center"/>
                      </w:tcPr>
                      <w:p w14:paraId="2760BC5F" w14:textId="77777777" w:rsidR="00B4435F" w:rsidRPr="00ED641A" w:rsidRDefault="00B4435F" w:rsidP="00B4435F">
                        <w:pPr>
                          <w:keepLines/>
                          <w:autoSpaceDE w:val="0"/>
                          <w:autoSpaceDN w:val="0"/>
                          <w:adjustRightInd w:val="0"/>
                          <w:spacing w:before="100" w:beforeAutospacing="1" w:after="100" w:afterAutospacing="1" w:line="360" w:lineRule="auto"/>
                          <w:rPr>
                            <w:rFonts w:ascii="Arial" w:hAnsi="Arial" w:cs="Arial"/>
                            <w:b/>
                            <w:bCs/>
                            <w:sz w:val="18"/>
                            <w:szCs w:val="18"/>
                          </w:rPr>
                        </w:pPr>
                        <w:proofErr w:type="spellStart"/>
                        <w:r w:rsidRPr="00ED641A">
                          <w:rPr>
                            <w:rFonts w:ascii="Arial" w:hAnsi="Arial" w:cs="Arial"/>
                            <w:b/>
                            <w:bCs/>
                            <w:sz w:val="18"/>
                            <w:szCs w:val="18"/>
                          </w:rPr>
                          <w:t>Competency</w:t>
                        </w:r>
                        <w:proofErr w:type="spellEnd"/>
                        <w:r w:rsidRPr="00ED641A">
                          <w:rPr>
                            <w:rFonts w:ascii="Arial" w:hAnsi="Arial" w:cs="Arial"/>
                            <w:b/>
                            <w:bCs/>
                            <w:sz w:val="18"/>
                            <w:szCs w:val="18"/>
                          </w:rPr>
                          <w:t xml:space="preserve"> Area</w:t>
                        </w:r>
                      </w:p>
                    </w:tc>
                    <w:tc>
                      <w:tcPr>
                        <w:tcW w:w="133" w:type="pct"/>
                        <w:shd w:val="clear" w:color="auto" w:fill="FFFFFF"/>
                        <w:vAlign w:val="center"/>
                      </w:tcPr>
                      <w:p w14:paraId="452748CD" w14:textId="77777777" w:rsidR="00B4435F" w:rsidRPr="00ED641A" w:rsidRDefault="00B4435F" w:rsidP="00B4435F">
                        <w:pPr>
                          <w:keepLines/>
                          <w:autoSpaceDE w:val="0"/>
                          <w:autoSpaceDN w:val="0"/>
                          <w:adjustRightInd w:val="0"/>
                          <w:spacing w:before="100" w:beforeAutospacing="1" w:after="100" w:afterAutospacing="1" w:line="360" w:lineRule="auto"/>
                          <w:ind w:left="-121" w:right="-109"/>
                          <w:rPr>
                            <w:rFonts w:ascii="Arial" w:hAnsi="Arial" w:cs="Arial"/>
                            <w:sz w:val="18"/>
                            <w:szCs w:val="18"/>
                          </w:rPr>
                        </w:pPr>
                        <w:r>
                          <w:rPr>
                            <w:rFonts w:ascii="Arial" w:hAnsi="Arial" w:cs="Arial"/>
                            <w:sz w:val="18"/>
                            <w:szCs w:val="18"/>
                          </w:rPr>
                          <w:t>+ +</w:t>
                        </w:r>
                      </w:p>
                    </w:tc>
                    <w:tc>
                      <w:tcPr>
                        <w:tcW w:w="132" w:type="pct"/>
                        <w:shd w:val="clear" w:color="auto" w:fill="FFFFFF"/>
                        <w:vAlign w:val="center"/>
                      </w:tcPr>
                      <w:p w14:paraId="0F20B478" w14:textId="77777777" w:rsidR="00B4435F" w:rsidRPr="00ED641A" w:rsidRDefault="00B4435F" w:rsidP="00B4435F">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2" w:type="pct"/>
                        <w:shd w:val="clear" w:color="auto" w:fill="FFFFFF"/>
                        <w:vAlign w:val="center"/>
                      </w:tcPr>
                      <w:p w14:paraId="74B82AD2" w14:textId="77777777" w:rsidR="00B4435F" w:rsidRPr="00ED641A" w:rsidRDefault="00B4435F" w:rsidP="00B4435F">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o</w:t>
                        </w:r>
                      </w:p>
                    </w:tc>
                    <w:tc>
                      <w:tcPr>
                        <w:tcW w:w="131" w:type="pct"/>
                        <w:shd w:val="clear" w:color="auto" w:fill="FFFFFF"/>
                        <w:vAlign w:val="center"/>
                      </w:tcPr>
                      <w:p w14:paraId="584FA237" w14:textId="77777777" w:rsidR="00B4435F" w:rsidRPr="00ED641A" w:rsidRDefault="00B4435F" w:rsidP="00B4435F">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5" w:type="pct"/>
                        <w:shd w:val="clear" w:color="auto" w:fill="FFFFFF"/>
                        <w:vAlign w:val="center"/>
                      </w:tcPr>
                      <w:p w14:paraId="020EEF6D" w14:textId="77777777" w:rsidR="00B4435F" w:rsidRPr="00ED641A" w:rsidRDefault="00B4435F" w:rsidP="00B4435F">
                        <w:pPr>
                          <w:keepLines/>
                          <w:autoSpaceDE w:val="0"/>
                          <w:autoSpaceDN w:val="0"/>
                          <w:adjustRightInd w:val="0"/>
                          <w:spacing w:before="100" w:beforeAutospacing="1" w:after="100" w:afterAutospacing="1" w:line="360" w:lineRule="auto"/>
                          <w:ind w:left="-53" w:right="-108"/>
                          <w:rPr>
                            <w:rFonts w:ascii="Arial" w:hAnsi="Arial" w:cs="Arial"/>
                            <w:sz w:val="18"/>
                            <w:szCs w:val="18"/>
                          </w:rPr>
                        </w:pPr>
                        <w:r>
                          <w:rPr>
                            <w:rFonts w:ascii="Arial" w:hAnsi="Arial" w:cs="Arial"/>
                            <w:sz w:val="18"/>
                            <w:szCs w:val="18"/>
                          </w:rPr>
                          <w:t>- -</w:t>
                        </w:r>
                      </w:p>
                    </w:tc>
                  </w:tr>
                  <w:tr w:rsidR="00B4435F" w:rsidRPr="00ED641A" w14:paraId="4BF01537" w14:textId="77777777" w:rsidTr="007E6D25">
                    <w:tc>
                      <w:tcPr>
                        <w:tcW w:w="5000" w:type="pct"/>
                        <w:gridSpan w:val="6"/>
                        <w:shd w:val="clear" w:color="auto" w:fill="D9D9D9"/>
                        <w:vAlign w:val="center"/>
                      </w:tcPr>
                      <w:p w14:paraId="38F93842" w14:textId="77777777" w:rsidR="00B4435F" w:rsidRPr="00ED641A" w:rsidRDefault="00B4435F" w:rsidP="00B4435F">
                        <w:pPr>
                          <w:keepLines/>
                          <w:autoSpaceDE w:val="0"/>
                          <w:autoSpaceDN w:val="0"/>
                          <w:adjustRightInd w:val="0"/>
                          <w:spacing w:before="100" w:beforeAutospacing="1" w:after="100" w:afterAutospacing="1" w:line="360" w:lineRule="auto"/>
                          <w:rPr>
                            <w:rFonts w:ascii="Arial" w:hAnsi="Arial" w:cs="Arial"/>
                            <w:sz w:val="18"/>
                            <w:szCs w:val="18"/>
                          </w:rPr>
                        </w:pPr>
                        <w:r w:rsidRPr="00ED641A">
                          <w:rPr>
                            <w:rFonts w:ascii="Arial" w:hAnsi="Arial" w:cs="Arial"/>
                            <w:b/>
                            <w:bCs/>
                            <w:sz w:val="18"/>
                            <w:szCs w:val="18"/>
                          </w:rPr>
                          <w:t xml:space="preserve">A. </w:t>
                        </w:r>
                        <w:r>
                          <w:rPr>
                            <w:rFonts w:ascii="Arial" w:hAnsi="Arial" w:cs="Arial"/>
                            <w:b/>
                            <w:bCs/>
                            <w:sz w:val="18"/>
                            <w:szCs w:val="18"/>
                          </w:rPr>
                          <w:t>Performance</w:t>
                        </w:r>
                      </w:p>
                    </w:tc>
                  </w:tr>
                  <w:tr w:rsidR="00B4435F" w:rsidRPr="00766263" w14:paraId="34600F2B" w14:textId="77777777" w:rsidTr="007E6D25">
                    <w:tc>
                      <w:tcPr>
                        <w:tcW w:w="4337" w:type="pct"/>
                        <w:shd w:val="clear" w:color="auto" w:fill="FFFFFF"/>
                        <w:vAlign w:val="center"/>
                      </w:tcPr>
                      <w:p w14:paraId="546AC5A2" w14:textId="77777777" w:rsidR="00B4435F" w:rsidRPr="00491E1D" w:rsidRDefault="00B4435F" w:rsidP="00B4435F">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A-1. Business Awareness. </w:t>
                        </w:r>
                        <w:r w:rsidRPr="00491E1D">
                          <w:rPr>
                            <w:rFonts w:ascii="Arial" w:hAnsi="Arial" w:cs="Arial"/>
                            <w:sz w:val="14"/>
                            <w:szCs w:val="14"/>
                            <w:lang w:val="en-US"/>
                          </w:rPr>
                          <w:t>Is able to understand the context of roles and projects within the wider environment of the organization and the industry/sector. Can identify how a project contributes to the organization’s goals/strategy.</w:t>
                        </w:r>
                      </w:p>
                    </w:tc>
                    <w:tc>
                      <w:tcPr>
                        <w:tcW w:w="133" w:type="pct"/>
                        <w:shd w:val="clear" w:color="auto" w:fill="FFFFFF"/>
                        <w:vAlign w:val="center"/>
                      </w:tcPr>
                      <w:p w14:paraId="1F2CABD9"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FC96F10"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DB67A60"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C818C3E"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0EDF86C"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766263" w14:paraId="50E55058" w14:textId="77777777" w:rsidTr="007E6D25">
                    <w:tc>
                      <w:tcPr>
                        <w:tcW w:w="4337" w:type="pct"/>
                        <w:shd w:val="clear" w:color="auto" w:fill="FFFFFF"/>
                        <w:vAlign w:val="center"/>
                      </w:tcPr>
                      <w:p w14:paraId="6432A67B" w14:textId="77777777" w:rsidR="00B4435F" w:rsidRPr="00491E1D" w:rsidRDefault="00B4435F" w:rsidP="00B4435F">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A-2. Working method/Planning skills/Efficiency. </w:t>
                        </w:r>
                        <w:r w:rsidRPr="00491E1D">
                          <w:rPr>
                            <w:rFonts w:ascii="Arial" w:hAnsi="Arial" w:cs="Arial"/>
                            <w:sz w:val="14"/>
                            <w:szCs w:val="14"/>
                            <w:lang w:val="en-US"/>
                          </w:rPr>
                          <w:t>Is able to organize own work. Optimizes the use of resources to achieve personal, organizational or team objectives (including own time and skills). Is able to self-evaluate own work and/or revise own attitude; reformulates a new plan if requested.</w:t>
                        </w:r>
                      </w:p>
                    </w:tc>
                    <w:tc>
                      <w:tcPr>
                        <w:tcW w:w="133" w:type="pct"/>
                        <w:shd w:val="clear" w:color="auto" w:fill="FFFFFF"/>
                        <w:vAlign w:val="center"/>
                      </w:tcPr>
                      <w:p w14:paraId="0629AFED"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84ED884"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3D4E305"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291610F5"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E954E2F"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766263" w14:paraId="046F68B0" w14:textId="77777777" w:rsidTr="007E6D25">
                    <w:tc>
                      <w:tcPr>
                        <w:tcW w:w="4337" w:type="pct"/>
                        <w:shd w:val="clear" w:color="auto" w:fill="FFFFFF"/>
                        <w:vAlign w:val="center"/>
                      </w:tcPr>
                      <w:p w14:paraId="08480FB2" w14:textId="77777777" w:rsidR="00B4435F" w:rsidRPr="00491E1D" w:rsidRDefault="00B4435F" w:rsidP="00B4435F">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A-3. Prioritizing skills. </w:t>
                        </w:r>
                        <w:r w:rsidRPr="00491E1D">
                          <w:rPr>
                            <w:rFonts w:ascii="Arial" w:hAnsi="Arial" w:cs="Arial"/>
                            <w:sz w:val="14"/>
                            <w:szCs w:val="14"/>
                            <w:lang w:val="en-US"/>
                          </w:rPr>
                          <w:t>Understands that priorities have been assessed. If appropriate, is able to re-prioritize activities according to needs and communicate impacts to the appropriate customer and/or Project Manager. Is able to focus attention on items with the highest priority and doesn’t get side-tracked by issues of lower priority.</w:t>
                        </w:r>
                      </w:p>
                    </w:tc>
                    <w:tc>
                      <w:tcPr>
                        <w:tcW w:w="133" w:type="pct"/>
                        <w:shd w:val="clear" w:color="auto" w:fill="FFFFFF"/>
                        <w:vAlign w:val="center"/>
                      </w:tcPr>
                      <w:p w14:paraId="4F8EDD54"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6CDCC2A"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01E2946"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02216E0"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66D49545"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491E1D" w14:paraId="1869E2CB" w14:textId="77777777" w:rsidTr="007E6D25">
                    <w:tc>
                      <w:tcPr>
                        <w:tcW w:w="5000" w:type="pct"/>
                        <w:gridSpan w:val="6"/>
                        <w:shd w:val="clear" w:color="auto" w:fill="D9D9D9"/>
                        <w:vAlign w:val="center"/>
                      </w:tcPr>
                      <w:p w14:paraId="410FDBA3" w14:textId="77777777" w:rsidR="00B4435F" w:rsidRPr="00491E1D" w:rsidRDefault="00B4435F" w:rsidP="00B4435F">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B. Attitude </w:t>
                        </w:r>
                        <w:proofErr w:type="spellStart"/>
                        <w:r w:rsidRPr="00491E1D">
                          <w:rPr>
                            <w:rFonts w:ascii="Arial" w:hAnsi="Arial" w:cs="Arial"/>
                            <w:b/>
                            <w:bCs/>
                            <w:sz w:val="18"/>
                            <w:szCs w:val="18"/>
                          </w:rPr>
                          <w:t>towards</w:t>
                        </w:r>
                        <w:proofErr w:type="spellEnd"/>
                        <w:r w:rsidRPr="00491E1D">
                          <w:rPr>
                            <w:rFonts w:ascii="Arial" w:hAnsi="Arial" w:cs="Arial"/>
                            <w:b/>
                            <w:bCs/>
                            <w:sz w:val="18"/>
                            <w:szCs w:val="18"/>
                          </w:rPr>
                          <w:t xml:space="preserve"> work</w:t>
                        </w:r>
                      </w:p>
                    </w:tc>
                  </w:tr>
                  <w:tr w:rsidR="00B4435F" w:rsidRPr="00766263" w14:paraId="2115E37C" w14:textId="77777777" w:rsidTr="007E6D25">
                    <w:tc>
                      <w:tcPr>
                        <w:tcW w:w="4337" w:type="pct"/>
                        <w:shd w:val="clear" w:color="auto" w:fill="FFFFFF"/>
                        <w:vAlign w:val="center"/>
                      </w:tcPr>
                      <w:p w14:paraId="312E52C6" w14:textId="77777777" w:rsidR="00B4435F" w:rsidRPr="009B2BFE" w:rsidRDefault="00B4435F" w:rsidP="00B4435F">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B-1. Professionalism/ Responsibility. </w:t>
                        </w:r>
                        <w:r w:rsidRPr="00491E1D">
                          <w:rPr>
                            <w:rFonts w:ascii="Arial" w:hAnsi="Arial" w:cs="Arial"/>
                            <w:sz w:val="14"/>
                            <w:szCs w:val="14"/>
                            <w:lang w:val="en-US"/>
                          </w:rPr>
                          <w:t>Is able to create a positive impression with stakeholders, and set an example for other people in the team to follow. Is responsible for the assignments given, even if not fun or interesting.</w:t>
                        </w:r>
                      </w:p>
                    </w:tc>
                    <w:tc>
                      <w:tcPr>
                        <w:tcW w:w="133" w:type="pct"/>
                        <w:shd w:val="clear" w:color="auto" w:fill="FFFFFF"/>
                        <w:vAlign w:val="center"/>
                      </w:tcPr>
                      <w:p w14:paraId="592A4547"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5B09C58"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6AB6DC"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4FF5D60F"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521E9DF"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766263" w14:paraId="1B3F0B9C" w14:textId="77777777" w:rsidTr="007E6D25">
                    <w:tc>
                      <w:tcPr>
                        <w:tcW w:w="4337" w:type="pct"/>
                        <w:shd w:val="clear" w:color="auto" w:fill="FFFFFF"/>
                        <w:vAlign w:val="center"/>
                      </w:tcPr>
                      <w:p w14:paraId="5FC4CCDC" w14:textId="77777777" w:rsidR="00B4435F" w:rsidRPr="00491E1D" w:rsidRDefault="00B4435F" w:rsidP="00B4435F">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B-2. Involvement/ Enthusiasm/ Integrity. </w:t>
                        </w:r>
                        <w:r w:rsidRPr="00491E1D">
                          <w:rPr>
                            <w:rFonts w:ascii="Arial" w:hAnsi="Arial" w:cs="Arial"/>
                            <w:sz w:val="14"/>
                            <w:szCs w:val="14"/>
                            <w:lang w:val="en-US"/>
                          </w:rPr>
                          <w:t>Is interested in the job and congruent between what is thinking and feeling and what is saying and doing. It communicates intentions, ideas and feelings openly and directly, welcoming openness and honesty even in difficult situations.</w:t>
                        </w:r>
                      </w:p>
                    </w:tc>
                    <w:tc>
                      <w:tcPr>
                        <w:tcW w:w="133" w:type="pct"/>
                        <w:shd w:val="clear" w:color="auto" w:fill="FFFFFF"/>
                        <w:vAlign w:val="center"/>
                      </w:tcPr>
                      <w:p w14:paraId="1BF3F256"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8A47B9F"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276D4F"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89954ED"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0D5BF127"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766263" w14:paraId="3E6F9F9E" w14:textId="77777777" w:rsidTr="007E6D25">
                    <w:tc>
                      <w:tcPr>
                        <w:tcW w:w="4337" w:type="pct"/>
                        <w:shd w:val="clear" w:color="auto" w:fill="FFFFFF"/>
                        <w:vAlign w:val="center"/>
                      </w:tcPr>
                      <w:p w14:paraId="5CAD1A1D"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r w:rsidRPr="007E6D25">
                          <w:rPr>
                            <w:rFonts w:ascii="Arial" w:hAnsi="Arial" w:cs="Arial"/>
                            <w:sz w:val="18"/>
                            <w:szCs w:val="18"/>
                            <w:lang w:val="en-US"/>
                          </w:rPr>
                          <w:t xml:space="preserve">B-3. Speed of </w:t>
                        </w:r>
                        <w:proofErr w:type="spellStart"/>
                        <w:proofErr w:type="gramStart"/>
                        <w:r w:rsidRPr="007E6D25">
                          <w:rPr>
                            <w:rFonts w:ascii="Arial" w:hAnsi="Arial" w:cs="Arial"/>
                            <w:sz w:val="18"/>
                            <w:szCs w:val="18"/>
                            <w:lang w:val="en-US"/>
                          </w:rPr>
                          <w:t>working.</w:t>
                        </w:r>
                        <w:r w:rsidRPr="00491E1D">
                          <w:rPr>
                            <w:rFonts w:ascii="Arial" w:hAnsi="Arial" w:cs="Arial"/>
                            <w:sz w:val="14"/>
                            <w:szCs w:val="14"/>
                            <w:lang w:val="en-US"/>
                          </w:rPr>
                          <w:t>Performs</w:t>
                        </w:r>
                        <w:proofErr w:type="spellEnd"/>
                        <w:proofErr w:type="gramEnd"/>
                        <w:r w:rsidRPr="00491E1D">
                          <w:rPr>
                            <w:rFonts w:ascii="Arial" w:hAnsi="Arial" w:cs="Arial"/>
                            <w:sz w:val="14"/>
                            <w:szCs w:val="14"/>
                            <w:lang w:val="en-US"/>
                          </w:rPr>
                          <w:t xml:space="preserve"> tasks effectively and timely, without losing unjustified time.</w:t>
                        </w:r>
                      </w:p>
                    </w:tc>
                    <w:tc>
                      <w:tcPr>
                        <w:tcW w:w="133" w:type="pct"/>
                        <w:shd w:val="clear" w:color="auto" w:fill="FFFFFF"/>
                        <w:vAlign w:val="center"/>
                      </w:tcPr>
                      <w:p w14:paraId="77CFBE72"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7CA1B8A"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F8F6E5A"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C8937DA"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17309923"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491E1D" w14:paraId="726EB7B3" w14:textId="77777777" w:rsidTr="007E6D25">
                    <w:tc>
                      <w:tcPr>
                        <w:tcW w:w="5000" w:type="pct"/>
                        <w:gridSpan w:val="6"/>
                        <w:shd w:val="clear" w:color="auto" w:fill="D9D9D9"/>
                        <w:vAlign w:val="center"/>
                      </w:tcPr>
                      <w:p w14:paraId="5B4B4A50" w14:textId="77777777" w:rsidR="00B4435F" w:rsidRPr="00491E1D" w:rsidRDefault="00B4435F" w:rsidP="00B4435F">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C. Social / Communication skills</w:t>
                        </w:r>
                      </w:p>
                    </w:tc>
                  </w:tr>
                  <w:tr w:rsidR="00B4435F" w:rsidRPr="00766263" w14:paraId="53A4E0E6" w14:textId="77777777" w:rsidTr="007E6D25">
                    <w:tc>
                      <w:tcPr>
                        <w:tcW w:w="4337" w:type="pct"/>
                        <w:shd w:val="clear" w:color="auto" w:fill="FFFFFF"/>
                        <w:vAlign w:val="center"/>
                      </w:tcPr>
                      <w:p w14:paraId="1C8A49A9" w14:textId="77777777" w:rsidR="00B4435F" w:rsidRPr="00491E1D" w:rsidRDefault="00B4435F" w:rsidP="00B4435F">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C-1. Integration with staff. </w:t>
                        </w:r>
                        <w:r w:rsidRPr="00491E1D">
                          <w:rPr>
                            <w:rFonts w:ascii="Arial" w:hAnsi="Arial" w:cs="Arial"/>
                            <w:sz w:val="14"/>
                            <w:szCs w:val="14"/>
                            <w:lang w:val="en-US"/>
                          </w:rPr>
                          <w:t>Can work co-operatively with others, is able to be part of a team and work together as opposed to working separately or competitively, in order to accomplish organizational goals and to identify and resolve problems. Actively shares information. Uses interpersonal skills to facilitate effective interaction.</w:t>
                        </w:r>
                      </w:p>
                    </w:tc>
                    <w:tc>
                      <w:tcPr>
                        <w:tcW w:w="133" w:type="pct"/>
                        <w:shd w:val="clear" w:color="auto" w:fill="FFFFFF"/>
                        <w:vAlign w:val="center"/>
                      </w:tcPr>
                      <w:p w14:paraId="0038A726"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8710C9D"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3FD922B"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1DD4721"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0FEA24A"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766263" w14:paraId="5F478E0F" w14:textId="77777777" w:rsidTr="007E6D25">
                    <w:tc>
                      <w:tcPr>
                        <w:tcW w:w="4337" w:type="pct"/>
                        <w:shd w:val="clear" w:color="auto" w:fill="FFFFFF"/>
                        <w:vAlign w:val="center"/>
                      </w:tcPr>
                      <w:p w14:paraId="7754C698" w14:textId="77777777" w:rsidR="00B4435F" w:rsidRPr="00491E1D" w:rsidRDefault="00B4435F" w:rsidP="00B4435F">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C-2. Relationships with stakeholders (outsiders, customers, clients...). </w:t>
                        </w:r>
                        <w:r w:rsidRPr="00491E1D">
                          <w:rPr>
                            <w:rFonts w:ascii="Arial" w:hAnsi="Arial" w:cs="Arial"/>
                            <w:sz w:val="14"/>
                            <w:szCs w:val="14"/>
                            <w:lang w:val="en-US"/>
                          </w:rPr>
                          <w:t>Is able to receive, understand and deliver information to stakeholders, be it individuals, teams, groups, and customers. Is able to listen, interpret and have a flexible style, delivering clear and concise messages with confidence. Uses interpersonal skills to facilitate effective interaction; provides astute relationship management.</w:t>
                        </w:r>
                      </w:p>
                    </w:tc>
                    <w:tc>
                      <w:tcPr>
                        <w:tcW w:w="133" w:type="pct"/>
                        <w:shd w:val="clear" w:color="auto" w:fill="FFFFFF"/>
                        <w:vAlign w:val="center"/>
                      </w:tcPr>
                      <w:p w14:paraId="0A53BCC5"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97D754F"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D0A23D3"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390D4479"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D08A24F"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766263" w14:paraId="6572BFFB" w14:textId="77777777" w:rsidTr="007E6D25">
                    <w:tc>
                      <w:tcPr>
                        <w:tcW w:w="4337" w:type="pct"/>
                        <w:shd w:val="clear" w:color="auto" w:fill="FFFFFF"/>
                        <w:vAlign w:val="center"/>
                      </w:tcPr>
                      <w:p w14:paraId="5721BBBA" w14:textId="77777777" w:rsidR="00B4435F" w:rsidRPr="007E6D25" w:rsidRDefault="00B4435F" w:rsidP="00B4435F">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C-3. Adaptation to organization rules. </w:t>
                        </w:r>
                        <w:r w:rsidRPr="00491E1D">
                          <w:rPr>
                            <w:rFonts w:ascii="Arial" w:hAnsi="Arial" w:cs="Arial"/>
                            <w:sz w:val="14"/>
                            <w:szCs w:val="14"/>
                            <w:lang w:val="en-US"/>
                          </w:rPr>
                          <w:t>Punctual to work and prepared for all meetings; dresses appropriately for the occasions; adheres to Department/Company codes of practice; demonstrates positive attitude towards rules.</w:t>
                        </w:r>
                      </w:p>
                    </w:tc>
                    <w:tc>
                      <w:tcPr>
                        <w:tcW w:w="133" w:type="pct"/>
                        <w:shd w:val="clear" w:color="auto" w:fill="FFFFFF"/>
                        <w:vAlign w:val="center"/>
                      </w:tcPr>
                      <w:p w14:paraId="442BA616"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8F79D3"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04179B4"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AE6D75E"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4E0F70F"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491E1D" w14:paraId="5C63C49B" w14:textId="77777777" w:rsidTr="007E6D25">
                    <w:tc>
                      <w:tcPr>
                        <w:tcW w:w="5000" w:type="pct"/>
                        <w:gridSpan w:val="6"/>
                        <w:shd w:val="clear" w:color="auto" w:fill="D9D9D9"/>
                        <w:vAlign w:val="center"/>
                      </w:tcPr>
                      <w:p w14:paraId="7E3BEF99" w14:textId="77777777" w:rsidR="00B4435F" w:rsidRPr="00491E1D" w:rsidRDefault="00B4435F" w:rsidP="00B4435F">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D. </w:t>
                        </w:r>
                        <w:proofErr w:type="spellStart"/>
                        <w:r w:rsidRPr="00491E1D">
                          <w:rPr>
                            <w:rFonts w:ascii="Arial" w:hAnsi="Arial" w:cs="Arial"/>
                            <w:b/>
                            <w:bCs/>
                            <w:sz w:val="18"/>
                            <w:szCs w:val="18"/>
                          </w:rPr>
                          <w:t>Underlying</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competencies</w:t>
                        </w:r>
                        <w:proofErr w:type="spellEnd"/>
                      </w:p>
                    </w:tc>
                  </w:tr>
                  <w:tr w:rsidR="00B4435F" w:rsidRPr="00766263" w14:paraId="43A7A705" w14:textId="77777777" w:rsidTr="007E6D25">
                    <w:tc>
                      <w:tcPr>
                        <w:tcW w:w="4337" w:type="pct"/>
                        <w:shd w:val="clear" w:color="auto" w:fill="FFFFFF"/>
                        <w:vAlign w:val="center"/>
                      </w:tcPr>
                      <w:p w14:paraId="7A7A4A3E" w14:textId="77777777" w:rsidR="00B4435F" w:rsidRPr="00491E1D" w:rsidRDefault="00B4435F" w:rsidP="00B4435F">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D-1. Flexibility. </w:t>
                        </w:r>
                        <w:r w:rsidRPr="00491E1D">
                          <w:rPr>
                            <w:rFonts w:ascii="Arial" w:hAnsi="Arial" w:cs="Arial"/>
                            <w:sz w:val="14"/>
                            <w:szCs w:val="14"/>
                            <w:lang w:val="en-US"/>
                          </w:rPr>
                          <w:t>Can handle change; adapts to new situations incorporating this positively within work environment. Adapts approach as requirements of a situation change and appreciates different/opposing perspectives on an issue.</w:t>
                        </w:r>
                        <w:r w:rsidRPr="00491E1D">
                          <w:rPr>
                            <w:rFonts w:ascii="Arial" w:hAnsi="Arial" w:cs="Arial"/>
                            <w:sz w:val="16"/>
                            <w:szCs w:val="16"/>
                            <w:lang w:val="en-US"/>
                          </w:rPr>
                          <w:t xml:space="preserve"> </w:t>
                        </w:r>
                      </w:p>
                    </w:tc>
                    <w:tc>
                      <w:tcPr>
                        <w:tcW w:w="133" w:type="pct"/>
                        <w:shd w:val="clear" w:color="auto" w:fill="FFFFFF"/>
                        <w:vAlign w:val="center"/>
                      </w:tcPr>
                      <w:p w14:paraId="407F27DB"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928D5CC"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E9ED9C2"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F14E1D6"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F2899F9"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766263" w14:paraId="7CE4778D" w14:textId="77777777" w:rsidTr="007E6D25">
                    <w:tc>
                      <w:tcPr>
                        <w:tcW w:w="4337" w:type="pct"/>
                        <w:shd w:val="clear" w:color="auto" w:fill="FFFFFF"/>
                        <w:vAlign w:val="center"/>
                      </w:tcPr>
                      <w:p w14:paraId="11BF4230" w14:textId="77777777" w:rsidR="00B4435F" w:rsidRPr="009B2BFE" w:rsidRDefault="00B4435F" w:rsidP="00B4435F">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D-2. Creativity. </w:t>
                        </w:r>
                        <w:r w:rsidRPr="00491E1D">
                          <w:rPr>
                            <w:rFonts w:ascii="Arial" w:hAnsi="Arial" w:cs="Arial"/>
                            <w:sz w:val="14"/>
                            <w:szCs w:val="14"/>
                            <w:lang w:val="en-US"/>
                          </w:rPr>
                          <w:t>Is able to generate and implement new ideas or met</w:t>
                        </w:r>
                        <w:r>
                          <w:rPr>
                            <w:rFonts w:ascii="Arial" w:hAnsi="Arial" w:cs="Arial"/>
                            <w:sz w:val="14"/>
                            <w:szCs w:val="14"/>
                            <w:lang w:val="en-US"/>
                          </w:rPr>
                          <w:t>hods in order to improve organiz</w:t>
                        </w:r>
                        <w:r w:rsidRPr="00491E1D">
                          <w:rPr>
                            <w:rFonts w:ascii="Arial" w:hAnsi="Arial" w:cs="Arial"/>
                            <w:sz w:val="14"/>
                            <w:szCs w:val="14"/>
                            <w:lang w:val="en-US"/>
                          </w:rPr>
                          <w:t>ational performance, taking decisive action to initiate innovative programs, plans, and/or action steps.</w:t>
                        </w:r>
                      </w:p>
                    </w:tc>
                    <w:tc>
                      <w:tcPr>
                        <w:tcW w:w="133" w:type="pct"/>
                        <w:shd w:val="clear" w:color="auto" w:fill="FFFFFF"/>
                        <w:vAlign w:val="center"/>
                      </w:tcPr>
                      <w:p w14:paraId="715AD6F8"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4F5D663"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62E7C31"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605F30AD"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EDB44A0"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766263" w14:paraId="3B21E26A" w14:textId="77777777" w:rsidTr="007E6D25">
                    <w:tc>
                      <w:tcPr>
                        <w:tcW w:w="4337" w:type="pct"/>
                        <w:shd w:val="clear" w:color="auto" w:fill="FFFFFF"/>
                        <w:vAlign w:val="center"/>
                      </w:tcPr>
                      <w:p w14:paraId="63CB5CB9" w14:textId="77777777" w:rsidR="00B4435F" w:rsidRPr="00491E1D" w:rsidRDefault="00B4435F" w:rsidP="00B4435F">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D-3. Handling work pressure and conflicts. </w:t>
                        </w:r>
                        <w:r w:rsidRPr="00491E1D">
                          <w:rPr>
                            <w:rFonts w:ascii="Arial" w:hAnsi="Arial" w:cs="Arial"/>
                            <w:sz w:val="14"/>
                            <w:szCs w:val="14"/>
                            <w:lang w:val="en-US"/>
                          </w:rPr>
                          <w:t>Reacts to conflict in a calm and non-aggressive manner. Is polite and courteous. Is able to highlight issues in the most appropriate manner. Reacts constructively and positively continuing to focus on the most effective way to deliver project objectives.</w:t>
                        </w:r>
                      </w:p>
                    </w:tc>
                    <w:tc>
                      <w:tcPr>
                        <w:tcW w:w="133" w:type="pct"/>
                        <w:shd w:val="clear" w:color="auto" w:fill="FFFFFF"/>
                        <w:vAlign w:val="center"/>
                      </w:tcPr>
                      <w:p w14:paraId="0BB112D5"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2C1EE4"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EA9DC6E"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57A4C5E"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FD074E9" w14:textId="77777777" w:rsidR="00B4435F" w:rsidRPr="007E6D25" w:rsidRDefault="00B4435F" w:rsidP="00B4435F">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B4435F" w:rsidRPr="00491E1D" w14:paraId="48542117" w14:textId="77777777" w:rsidTr="007E6D25">
                    <w:tc>
                      <w:tcPr>
                        <w:tcW w:w="5000" w:type="pct"/>
                        <w:gridSpan w:val="6"/>
                        <w:shd w:val="clear" w:color="auto" w:fill="D9D9D9"/>
                        <w:vAlign w:val="center"/>
                      </w:tcPr>
                      <w:p w14:paraId="1DF7D932" w14:textId="77777777" w:rsidR="00B4435F" w:rsidRPr="00491E1D" w:rsidRDefault="00B4435F" w:rsidP="00B4435F">
                        <w:pPr>
                          <w:keepLines/>
                          <w:autoSpaceDE w:val="0"/>
                          <w:autoSpaceDN w:val="0"/>
                          <w:adjustRightInd w:val="0"/>
                          <w:spacing w:before="100" w:beforeAutospacing="1" w:after="100" w:afterAutospacing="1" w:line="360" w:lineRule="auto"/>
                          <w:rPr>
                            <w:rFonts w:ascii="Arial" w:hAnsi="Arial" w:cs="Arial"/>
                            <w:b/>
                            <w:bCs/>
                            <w:sz w:val="18"/>
                            <w:szCs w:val="18"/>
                          </w:rPr>
                        </w:pPr>
                        <w:r w:rsidRPr="00491E1D">
                          <w:rPr>
                            <w:rFonts w:ascii="Arial" w:hAnsi="Arial" w:cs="Arial"/>
                            <w:b/>
                            <w:bCs/>
                            <w:sz w:val="18"/>
                            <w:szCs w:val="18"/>
                          </w:rPr>
                          <w:t>E. Language skills</w:t>
                        </w:r>
                      </w:p>
                    </w:tc>
                  </w:tr>
                  <w:tr w:rsidR="00B4435F" w:rsidRPr="00766263" w14:paraId="4D7EC6B7" w14:textId="77777777" w:rsidTr="007E6D25">
                    <w:trPr>
                      <w:trHeight w:val="315"/>
                    </w:trPr>
                    <w:tc>
                      <w:tcPr>
                        <w:tcW w:w="4337" w:type="pct"/>
                        <w:shd w:val="clear" w:color="auto" w:fill="FFFFFF"/>
                        <w:vAlign w:val="center"/>
                      </w:tcPr>
                      <w:p w14:paraId="5E864599" w14:textId="77777777" w:rsidR="00B4435F" w:rsidRPr="009B2BFE" w:rsidRDefault="00B4435F" w:rsidP="00B4435F">
                        <w:pPr>
                          <w:pStyle w:val="Corpodeltesto2"/>
                          <w:keepLines/>
                          <w:spacing w:before="100" w:beforeAutospacing="1" w:after="100" w:afterAutospacing="1" w:line="360" w:lineRule="auto"/>
                          <w:rPr>
                            <w:rFonts w:ascii="Arial" w:hAnsi="Arial" w:cs="Arial"/>
                            <w:b/>
                            <w:bCs/>
                            <w:sz w:val="18"/>
                            <w:szCs w:val="18"/>
                            <w:lang w:val="en-US"/>
                          </w:rPr>
                        </w:pPr>
                        <w:r w:rsidRPr="009B2BFE">
                          <w:rPr>
                            <w:rFonts w:ascii="Arial" w:hAnsi="Arial" w:cs="Arial"/>
                            <w:sz w:val="18"/>
                            <w:szCs w:val="18"/>
                            <w:lang w:val="en-US"/>
                          </w:rPr>
                          <w:t>E-1. Acquired / Improved skills in workplace language(s)</w:t>
                        </w:r>
                      </w:p>
                    </w:tc>
                    <w:tc>
                      <w:tcPr>
                        <w:tcW w:w="133" w:type="pct"/>
                        <w:shd w:val="clear" w:color="auto" w:fill="FFFFFF"/>
                        <w:vAlign w:val="center"/>
                      </w:tcPr>
                      <w:p w14:paraId="6028DB0B" w14:textId="77777777" w:rsidR="00B4435F" w:rsidRPr="007E6D25" w:rsidRDefault="00B4435F" w:rsidP="00B4435F">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A681462" w14:textId="77777777" w:rsidR="00B4435F" w:rsidRPr="007E6D25" w:rsidRDefault="00B4435F" w:rsidP="00B4435F">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5E2AFD9" w14:textId="77777777" w:rsidR="00B4435F" w:rsidRPr="007E6D25" w:rsidRDefault="00B4435F" w:rsidP="00B4435F">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480CCCF" w14:textId="77777777" w:rsidR="00B4435F" w:rsidRPr="007E6D25" w:rsidRDefault="00B4435F" w:rsidP="00B4435F">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C3DE4C8" w14:textId="77777777" w:rsidR="00B4435F" w:rsidRPr="007E6D25" w:rsidRDefault="00B4435F" w:rsidP="00B4435F">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r>
                </w:tbl>
                <w:p w14:paraId="1D37E694" w14:textId="77777777" w:rsidR="00B4435F" w:rsidRPr="007E6D25" w:rsidRDefault="00B4435F" w:rsidP="00B4435F">
                  <w:pPr>
                    <w:spacing w:after="0"/>
                    <w:rPr>
                      <w:rFonts w:ascii="Arial" w:hAnsi="Arial" w:cs="Arial"/>
                      <w:b/>
                      <w:sz w:val="20"/>
                      <w:lang w:val="en-US"/>
                    </w:rPr>
                  </w:pPr>
                </w:p>
                <w:p w14:paraId="04956B46" w14:textId="77777777" w:rsidR="00B4435F" w:rsidRPr="007E6D25" w:rsidRDefault="00B4435F" w:rsidP="00B4435F">
                  <w:pPr>
                    <w:autoSpaceDE w:val="0"/>
                    <w:autoSpaceDN w:val="0"/>
                    <w:adjustRightInd w:val="0"/>
                    <w:jc w:val="center"/>
                    <w:rPr>
                      <w:sz w:val="40"/>
                      <w:szCs w:val="40"/>
                      <w:lang w:val="en-US"/>
                    </w:rPr>
                  </w:pPr>
                  <w:r w:rsidRPr="007E6D25">
                    <w:rPr>
                      <w:b/>
                      <w:i/>
                      <w:sz w:val="40"/>
                      <w:szCs w:val="40"/>
                      <w:lang w:val="en-US"/>
                    </w:rPr>
                    <w:t xml:space="preserve">FINAL MARKS: </w:t>
                  </w:r>
                  <w:r w:rsidRPr="003B6B7C">
                    <w:rPr>
                      <w:sz w:val="40"/>
                      <w:szCs w:val="40"/>
                    </w:rPr>
                    <w:sym w:font="Wingdings" w:char="F072"/>
                  </w:r>
                  <w:r w:rsidRPr="007E6D25">
                    <w:rPr>
                      <w:sz w:val="40"/>
                      <w:szCs w:val="40"/>
                      <w:lang w:val="en-US"/>
                    </w:rPr>
                    <w:t xml:space="preserve">A   </w:t>
                  </w:r>
                  <w:r w:rsidRPr="003B6B7C">
                    <w:rPr>
                      <w:sz w:val="40"/>
                      <w:szCs w:val="40"/>
                    </w:rPr>
                    <w:sym w:font="Wingdings" w:char="F072"/>
                  </w:r>
                  <w:r w:rsidRPr="007E6D25">
                    <w:rPr>
                      <w:sz w:val="40"/>
                      <w:szCs w:val="40"/>
                      <w:lang w:val="en-US"/>
                    </w:rPr>
                    <w:t xml:space="preserve">B   </w:t>
                  </w:r>
                  <w:r w:rsidRPr="003B6B7C">
                    <w:rPr>
                      <w:sz w:val="40"/>
                      <w:szCs w:val="40"/>
                    </w:rPr>
                    <w:sym w:font="Wingdings" w:char="F072"/>
                  </w:r>
                  <w:r w:rsidRPr="007E6D25">
                    <w:rPr>
                      <w:sz w:val="40"/>
                      <w:szCs w:val="40"/>
                      <w:lang w:val="en-US"/>
                    </w:rPr>
                    <w:t xml:space="preserve">C   </w:t>
                  </w:r>
                  <w:r w:rsidRPr="003B6B7C">
                    <w:rPr>
                      <w:sz w:val="40"/>
                      <w:szCs w:val="40"/>
                    </w:rPr>
                    <w:sym w:font="Wingdings" w:char="F072"/>
                  </w:r>
                  <w:r w:rsidRPr="007E6D25">
                    <w:rPr>
                      <w:sz w:val="40"/>
                      <w:szCs w:val="40"/>
                      <w:lang w:val="en-US"/>
                    </w:rPr>
                    <w:t xml:space="preserve">D   </w:t>
                  </w:r>
                  <w:r w:rsidRPr="003B6B7C">
                    <w:rPr>
                      <w:sz w:val="40"/>
                      <w:szCs w:val="40"/>
                    </w:rPr>
                    <w:sym w:font="Wingdings" w:char="F072"/>
                  </w:r>
                  <w:r w:rsidRPr="007E6D25">
                    <w:rPr>
                      <w:sz w:val="40"/>
                      <w:szCs w:val="40"/>
                      <w:lang w:val="en-US"/>
                    </w:rPr>
                    <w:t xml:space="preserve">E   </w:t>
                  </w:r>
                  <w:r w:rsidRPr="003B6B7C">
                    <w:rPr>
                      <w:sz w:val="40"/>
                      <w:szCs w:val="40"/>
                    </w:rPr>
                    <w:sym w:font="Wingdings" w:char="F072"/>
                  </w:r>
                  <w:r w:rsidRPr="007E6D25">
                    <w:rPr>
                      <w:sz w:val="40"/>
                      <w:szCs w:val="40"/>
                      <w:lang w:val="en-US"/>
                    </w:rPr>
                    <w:t>F</w:t>
                  </w:r>
                </w:p>
                <w:p w14:paraId="7341160C" w14:textId="77777777" w:rsidR="00B4435F" w:rsidRPr="007E6D25" w:rsidRDefault="00B4435F" w:rsidP="00B4435F">
                  <w:pPr>
                    <w:spacing w:after="0"/>
                    <w:rPr>
                      <w:rFonts w:ascii="Arial" w:hAnsi="Arial" w:cs="Arial"/>
                      <w:sz w:val="20"/>
                      <w:lang w:val="en-US"/>
                    </w:rPr>
                  </w:pPr>
                  <w:r w:rsidRPr="007E6D25">
                    <w:rPr>
                      <w:sz w:val="16"/>
                      <w:szCs w:val="16"/>
                      <w:lang w:val="en-US"/>
                    </w:rPr>
                    <w:t xml:space="preserve">            (A = Outstanding – B = Very Good – C = Good – D = Satisfactory – E = Development required – F = Unacceptable)</w:t>
                  </w:r>
                </w:p>
                <w:p w14:paraId="22F7BE5A" w14:textId="77777777" w:rsidR="00B4435F" w:rsidRPr="007E6D25" w:rsidRDefault="00B4435F" w:rsidP="00B4435F">
                  <w:pPr>
                    <w:spacing w:after="0"/>
                    <w:rPr>
                      <w:rFonts w:ascii="Arial" w:hAnsi="Arial" w:cs="Arial"/>
                      <w:sz w:val="20"/>
                      <w:lang w:val="en-US"/>
                    </w:rPr>
                  </w:pPr>
                </w:p>
              </w:tc>
            </w:tr>
          </w:tbl>
          <w:p w14:paraId="2C9028E4" w14:textId="77777777" w:rsidR="00B4435F" w:rsidRPr="00226134" w:rsidRDefault="00B4435F" w:rsidP="00B4435F">
            <w:pPr>
              <w:spacing w:before="80" w:after="80"/>
              <w:ind w:right="-993"/>
              <w:rPr>
                <w:rFonts w:cs="Arial"/>
                <w:sz w:val="16"/>
                <w:szCs w:val="16"/>
                <w:lang w:val="en-GB"/>
              </w:rPr>
            </w:pPr>
          </w:p>
        </w:tc>
      </w:tr>
      <w:tr w:rsidR="00B4435F"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4435F" w:rsidRPr="00226134" w:rsidRDefault="00B4435F" w:rsidP="00B4435F">
            <w:pPr>
              <w:spacing w:before="80" w:after="80"/>
              <w:ind w:right="-993"/>
              <w:rPr>
                <w:rFonts w:cs="Calibri"/>
                <w:b/>
                <w:sz w:val="16"/>
                <w:szCs w:val="16"/>
                <w:lang w:val="en-GB"/>
              </w:rPr>
            </w:pPr>
            <w:r>
              <w:rPr>
                <w:rFonts w:cs="Calibri"/>
                <w:b/>
                <w:sz w:val="16"/>
                <w:szCs w:val="16"/>
                <w:lang w:val="en-GB"/>
              </w:rPr>
              <w:t>Date:</w:t>
            </w:r>
          </w:p>
        </w:tc>
      </w:tr>
      <w:tr w:rsidR="00B4435F" w:rsidRPr="00766263"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B4435F" w:rsidRDefault="00B4435F" w:rsidP="00B4435F">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35CA5432" w14:textId="77777777" w:rsidR="00B4435F" w:rsidRDefault="00B4435F" w:rsidP="00B4435F">
            <w:pPr>
              <w:spacing w:before="80" w:after="80"/>
              <w:ind w:right="-993"/>
              <w:rPr>
                <w:rFonts w:cs="Calibri"/>
                <w:b/>
                <w:sz w:val="16"/>
                <w:szCs w:val="16"/>
                <w:lang w:val="en-GB"/>
              </w:rPr>
            </w:pPr>
          </w:p>
          <w:p w14:paraId="2C9028E9" w14:textId="77777777" w:rsidR="00B4435F" w:rsidRPr="005012F0" w:rsidRDefault="00B4435F" w:rsidP="00B4435F">
            <w:pPr>
              <w:spacing w:before="80" w:after="80"/>
              <w:ind w:right="-993"/>
              <w:rPr>
                <w:rFonts w:cs="Calibri"/>
                <w:b/>
                <w:sz w:val="16"/>
                <w:szCs w:val="16"/>
                <w:lang w:val="en-GB"/>
              </w:rPr>
            </w:pPr>
          </w:p>
        </w:tc>
      </w:tr>
    </w:tbl>
    <w:p w14:paraId="2C902931" w14:textId="52F64B08" w:rsidR="00F47590" w:rsidRPr="00226134" w:rsidRDefault="00F47590" w:rsidP="00A95690">
      <w:pPr>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9317" w14:textId="77777777" w:rsidR="0022562F" w:rsidRDefault="0022562F" w:rsidP="00261299">
      <w:pPr>
        <w:spacing w:after="0" w:line="240" w:lineRule="auto"/>
      </w:pPr>
      <w:r>
        <w:separator/>
      </w:r>
    </w:p>
  </w:endnote>
  <w:endnote w:type="continuationSeparator" w:id="0">
    <w:p w14:paraId="59C2F358" w14:textId="77777777" w:rsidR="0022562F" w:rsidRDefault="0022562F"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5671" w14:textId="77777777" w:rsidR="00166A3D" w:rsidRDefault="00166A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0457CA36" w:rsidR="008921A7" w:rsidRDefault="008921A7">
        <w:pPr>
          <w:pStyle w:val="Pidipagina"/>
          <w:jc w:val="center"/>
        </w:pPr>
        <w:r>
          <w:fldChar w:fldCharType="begin"/>
        </w:r>
        <w:r>
          <w:instrText xml:space="preserve"> PAGE   \* MERGEFORMAT </w:instrText>
        </w:r>
        <w:r>
          <w:fldChar w:fldCharType="separate"/>
        </w:r>
        <w:r w:rsidR="00766263">
          <w:rPr>
            <w:noProof/>
          </w:rPr>
          <w:t>1</w:t>
        </w:r>
        <w:r>
          <w:rPr>
            <w:noProof/>
          </w:rPr>
          <w:fldChar w:fldCharType="end"/>
        </w:r>
      </w:p>
    </w:sdtContent>
  </w:sdt>
  <w:p w14:paraId="76DE905B" w14:textId="77777777" w:rsidR="008921A7" w:rsidRDefault="008921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3AFF" w14:textId="77777777" w:rsidR="00166A3D" w:rsidRDefault="00166A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9DEF4" w14:textId="77777777" w:rsidR="0022562F" w:rsidRDefault="0022562F" w:rsidP="00261299">
      <w:pPr>
        <w:spacing w:after="0" w:line="240" w:lineRule="auto"/>
      </w:pPr>
      <w:r>
        <w:separator/>
      </w:r>
    </w:p>
  </w:footnote>
  <w:footnote w:type="continuationSeparator" w:id="0">
    <w:p w14:paraId="6B7F451E" w14:textId="77777777" w:rsidR="0022562F" w:rsidRDefault="0022562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5FEC" w14:textId="77777777" w:rsidR="00166A3D" w:rsidRDefault="00166A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bookmarkEnd w:id="0"/>
  <w:p w14:paraId="2C902946" w14:textId="7CD79A47" w:rsidR="008921A7" w:rsidRDefault="009267BA">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336BF0B2" w:rsidR="008921A7" w:rsidRPr="008921A7" w:rsidRDefault="00166A3D" w:rsidP="008921A7">
                          <w:pPr>
                            <w:tabs>
                              <w:tab w:val="left" w:pos="3119"/>
                            </w:tabs>
                            <w:spacing w:after="0"/>
                            <w:jc w:val="right"/>
                            <w:rPr>
                              <w:rFonts w:cstheme="minorHAnsi"/>
                              <w:b/>
                              <w:i/>
                              <w:color w:val="003CB4"/>
                              <w:sz w:val="20"/>
                              <w:szCs w:val="20"/>
                              <w:lang w:val="en-GB"/>
                            </w:rPr>
                          </w:pPr>
                          <w:r>
                            <w:rPr>
                              <w:rFonts w:ascii="Verdana" w:hAnsi="Verdana" w:cstheme="minorHAnsi"/>
                              <w:b/>
                              <w:i/>
                              <w:color w:val="003CB4"/>
                              <w:sz w:val="14"/>
                              <w:szCs w:val="14"/>
                              <w:lang w:val="en-GB"/>
                            </w:rPr>
                            <w:t xml:space="preserve">2024/2025 </w:t>
                          </w:r>
                          <w:r w:rsidR="008921A7" w:rsidRPr="008921A7">
                            <w:rPr>
                              <w:rFonts w:ascii="Verdana" w:hAnsi="Verdana" w:cstheme="minorHAnsi"/>
                              <w:b/>
                              <w:i/>
                              <w:color w:val="003CB4"/>
                              <w:sz w:val="14"/>
                              <w:szCs w:val="14"/>
                              <w:lang w:val="en-GB"/>
                            </w:rPr>
                            <w:t xml:space="preserve">Academic Year </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336BF0B2" w:rsidR="008921A7" w:rsidRPr="008921A7" w:rsidRDefault="00166A3D" w:rsidP="008921A7">
                    <w:pPr>
                      <w:tabs>
                        <w:tab w:val="left" w:pos="3119"/>
                      </w:tabs>
                      <w:spacing w:after="0"/>
                      <w:jc w:val="right"/>
                      <w:rPr>
                        <w:rFonts w:cstheme="minorHAnsi"/>
                        <w:b/>
                        <w:i/>
                        <w:color w:val="003CB4"/>
                        <w:sz w:val="20"/>
                        <w:szCs w:val="20"/>
                        <w:lang w:val="en-GB"/>
                      </w:rPr>
                    </w:pPr>
                    <w:r>
                      <w:rPr>
                        <w:rFonts w:ascii="Verdana" w:hAnsi="Verdana" w:cstheme="minorHAnsi"/>
                        <w:b/>
                        <w:i/>
                        <w:color w:val="003CB4"/>
                        <w:sz w:val="14"/>
                        <w:szCs w:val="14"/>
                        <w:lang w:val="en-GB"/>
                      </w:rPr>
                      <w:t xml:space="preserve">2024/2025 </w:t>
                    </w:r>
                    <w:r w:rsidR="008921A7" w:rsidRPr="008921A7">
                      <w:rPr>
                        <w:rFonts w:ascii="Verdana" w:hAnsi="Verdana" w:cstheme="minorHAnsi"/>
                        <w:b/>
                        <w:i/>
                        <w:color w:val="003CB4"/>
                        <w:sz w:val="14"/>
                        <w:szCs w:val="14"/>
                        <w:lang w:val="en-GB"/>
                      </w:rPr>
                      <w:t xml:space="preserve">Academic Year </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A2A7C"/>
    <w:rsid w:val="000B0109"/>
    <w:rsid w:val="000B4637"/>
    <w:rsid w:val="000B6A2D"/>
    <w:rsid w:val="000C3A10"/>
    <w:rsid w:val="000C53DC"/>
    <w:rsid w:val="000D0ADC"/>
    <w:rsid w:val="000D40CC"/>
    <w:rsid w:val="000D4FA7"/>
    <w:rsid w:val="000D6392"/>
    <w:rsid w:val="000E0116"/>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5975"/>
    <w:rsid w:val="001663A0"/>
    <w:rsid w:val="00166A3D"/>
    <w:rsid w:val="0017767A"/>
    <w:rsid w:val="0018144A"/>
    <w:rsid w:val="00182342"/>
    <w:rsid w:val="00185BB4"/>
    <w:rsid w:val="001964EC"/>
    <w:rsid w:val="001971F4"/>
    <w:rsid w:val="001A0FFE"/>
    <w:rsid w:val="001A3A27"/>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2562F"/>
    <w:rsid w:val="00226134"/>
    <w:rsid w:val="0023434B"/>
    <w:rsid w:val="00236705"/>
    <w:rsid w:val="00236D5E"/>
    <w:rsid w:val="00240131"/>
    <w:rsid w:val="002523B0"/>
    <w:rsid w:val="00252D97"/>
    <w:rsid w:val="00261299"/>
    <w:rsid w:val="0026685E"/>
    <w:rsid w:val="002679FC"/>
    <w:rsid w:val="00267C3A"/>
    <w:rsid w:val="00267D99"/>
    <w:rsid w:val="00270276"/>
    <w:rsid w:val="00270F32"/>
    <w:rsid w:val="0027260A"/>
    <w:rsid w:val="00274CB2"/>
    <w:rsid w:val="002812B6"/>
    <w:rsid w:val="002829BF"/>
    <w:rsid w:val="002919FB"/>
    <w:rsid w:val="00296D8D"/>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775A2"/>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84B"/>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4B00"/>
    <w:rsid w:val="004E50DA"/>
    <w:rsid w:val="004E5157"/>
    <w:rsid w:val="004E6A7A"/>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CF3"/>
    <w:rsid w:val="00622D58"/>
    <w:rsid w:val="00624682"/>
    <w:rsid w:val="0062504A"/>
    <w:rsid w:val="006250C7"/>
    <w:rsid w:val="00626317"/>
    <w:rsid w:val="00626562"/>
    <w:rsid w:val="00627688"/>
    <w:rsid w:val="00635E91"/>
    <w:rsid w:val="00644387"/>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3998"/>
    <w:rsid w:val="006B5988"/>
    <w:rsid w:val="006C1036"/>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263"/>
    <w:rsid w:val="0076643B"/>
    <w:rsid w:val="00783048"/>
    <w:rsid w:val="00784184"/>
    <w:rsid w:val="00790664"/>
    <w:rsid w:val="0079211C"/>
    <w:rsid w:val="00794B63"/>
    <w:rsid w:val="007A02FB"/>
    <w:rsid w:val="007A11E2"/>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7068"/>
    <w:rsid w:val="00A67D85"/>
    <w:rsid w:val="00A73762"/>
    <w:rsid w:val="00A7454C"/>
    <w:rsid w:val="00A80861"/>
    <w:rsid w:val="00A8124E"/>
    <w:rsid w:val="00A85D7E"/>
    <w:rsid w:val="00A915CA"/>
    <w:rsid w:val="00A939CD"/>
    <w:rsid w:val="00A95690"/>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435F"/>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9D1"/>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651C"/>
    <w:rsid w:val="00C07F66"/>
    <w:rsid w:val="00C15C4E"/>
    <w:rsid w:val="00C17C49"/>
    <w:rsid w:val="00C217D3"/>
    <w:rsid w:val="00C2205D"/>
    <w:rsid w:val="00C22356"/>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6C35"/>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3D4E"/>
    <w:rsid w:val="00E74486"/>
    <w:rsid w:val="00E744AB"/>
    <w:rsid w:val="00E80405"/>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78CE"/>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74D"/>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592D7D89-F377-4CB1-AB9D-E72CAAE4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481FECF-8BB7-4585-A5C4-14957C7D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4983</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anna.bittarelli@unimc.it</cp:lastModifiedBy>
  <cp:revision>2</cp:revision>
  <cp:lastPrinted>2015-04-10T09:51:00Z</cp:lastPrinted>
  <dcterms:created xsi:type="dcterms:W3CDTF">2024-03-22T08:37:00Z</dcterms:created>
  <dcterms:modified xsi:type="dcterms:W3CDTF">2024-03-22T08:37:00Z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