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C3" w:rsidRPr="007F1A4A" w:rsidRDefault="00D56CCC" w:rsidP="00066898">
      <w:pPr>
        <w:jc w:val="center"/>
        <w:rPr>
          <w:rFonts w:ascii="Arial" w:eastAsia="Arial Unicode MS" w:hAnsi="Arial" w:cs="Arial"/>
          <w:b/>
          <w:bCs/>
          <w:sz w:val="14"/>
          <w:szCs w:val="14"/>
        </w:rPr>
      </w:pPr>
      <w:r>
        <w:rPr>
          <w:rFonts w:ascii="Arial" w:eastAsia="Arial Unicode MS" w:hAnsi="Arial" w:cs="Arial"/>
          <w:b/>
          <w:bCs/>
          <w:sz w:val="14"/>
          <w:szCs w:val="14"/>
        </w:rPr>
        <w:t>ACCORDO</w:t>
      </w:r>
      <w:r w:rsidR="00066898">
        <w:rPr>
          <w:rFonts w:ascii="Arial" w:eastAsia="Arial Unicode MS" w:hAnsi="Arial" w:cs="Arial"/>
          <w:b/>
          <w:bCs/>
          <w:sz w:val="14"/>
          <w:szCs w:val="14"/>
        </w:rPr>
        <w:t xml:space="preserve"> PER LA MOBILITÀ </w:t>
      </w:r>
      <w:r w:rsidR="00B37BC3">
        <w:rPr>
          <w:rFonts w:ascii="Arial" w:eastAsia="Arial Unicode MS" w:hAnsi="Arial" w:cs="Arial"/>
          <w:b/>
          <w:bCs/>
          <w:sz w:val="14"/>
          <w:szCs w:val="14"/>
        </w:rPr>
        <w:t xml:space="preserve">DI </w:t>
      </w:r>
      <w:r w:rsidR="00B37BC3" w:rsidRPr="007F1A4A">
        <w:rPr>
          <w:rFonts w:ascii="Arial" w:eastAsia="Arial Unicode MS" w:hAnsi="Arial" w:cs="Arial"/>
          <w:b/>
          <w:bCs/>
          <w:sz w:val="14"/>
          <w:szCs w:val="14"/>
        </w:rPr>
        <w:t xml:space="preserve">DOCENTI </w:t>
      </w:r>
      <w:r w:rsidR="00066898" w:rsidRPr="007F1A4A">
        <w:rPr>
          <w:rFonts w:ascii="Arial" w:eastAsia="Arial Unicode MS" w:hAnsi="Arial" w:cs="Arial"/>
          <w:b/>
          <w:bCs/>
          <w:sz w:val="14"/>
          <w:szCs w:val="14"/>
        </w:rPr>
        <w:t xml:space="preserve">PER ATTIVITA’ DIDATTICA nell’ambito del Programma Erasmus+/KA1 ISTRUZIONE SUPERIORE </w:t>
      </w:r>
    </w:p>
    <w:p w:rsidR="002D1AE4" w:rsidRPr="00423B6A" w:rsidRDefault="00A81FF4" w:rsidP="007F1A4A">
      <w:pPr>
        <w:pStyle w:val="Default"/>
        <w:jc w:val="center"/>
        <w:rPr>
          <w:lang w:val="en-GB"/>
        </w:rPr>
      </w:pPr>
      <w:proofErr w:type="spellStart"/>
      <w:proofErr w:type="gramStart"/>
      <w:r w:rsidRPr="007F1A4A">
        <w:rPr>
          <w:rFonts w:eastAsia="Arial Unicode MS"/>
          <w:b/>
          <w:bCs/>
          <w:sz w:val="14"/>
          <w:szCs w:val="14"/>
          <w:lang w:val="en-GB"/>
        </w:rPr>
        <w:t>a.a</w:t>
      </w:r>
      <w:proofErr w:type="spellEnd"/>
      <w:proofErr w:type="gramEnd"/>
      <w:r w:rsidRPr="007F1A4A">
        <w:rPr>
          <w:rFonts w:eastAsia="Arial Unicode MS"/>
          <w:b/>
          <w:bCs/>
          <w:sz w:val="14"/>
          <w:szCs w:val="14"/>
          <w:lang w:val="en-GB"/>
        </w:rPr>
        <w:t>. 2021</w:t>
      </w:r>
      <w:r w:rsidR="00066898" w:rsidRPr="007F1A4A">
        <w:rPr>
          <w:rFonts w:eastAsia="Arial Unicode MS"/>
          <w:b/>
          <w:bCs/>
          <w:sz w:val="14"/>
          <w:szCs w:val="14"/>
          <w:lang w:val="en-GB"/>
        </w:rPr>
        <w:t>/20</w:t>
      </w:r>
      <w:r w:rsidRPr="007F1A4A">
        <w:rPr>
          <w:rFonts w:eastAsia="Arial Unicode MS"/>
          <w:b/>
          <w:bCs/>
          <w:sz w:val="14"/>
          <w:szCs w:val="14"/>
          <w:lang w:val="en-GB"/>
        </w:rPr>
        <w:t>22</w:t>
      </w:r>
      <w:r w:rsidR="002D1AE4" w:rsidRPr="007F1A4A">
        <w:rPr>
          <w:rFonts w:eastAsia="Arial Unicode MS"/>
          <w:b/>
          <w:bCs/>
          <w:sz w:val="14"/>
          <w:szCs w:val="14"/>
          <w:lang w:val="en-GB"/>
        </w:rPr>
        <w:t xml:space="preserve"> </w:t>
      </w:r>
      <w:r w:rsidR="00253A4C" w:rsidRPr="007F1A4A">
        <w:rPr>
          <w:b/>
          <w:iCs/>
          <w:sz w:val="14"/>
          <w:szCs w:val="14"/>
          <w:lang w:val="en-GB"/>
        </w:rPr>
        <w:t>ACCORDO N.</w:t>
      </w:r>
      <w:r w:rsidR="00423B6A" w:rsidRPr="007F1A4A">
        <w:rPr>
          <w:b/>
          <w:iCs/>
          <w:sz w:val="14"/>
          <w:szCs w:val="14"/>
          <w:lang w:val="en-GB"/>
        </w:rPr>
        <w:t>2021-1-IT02-KA131-HED-000005879</w:t>
      </w:r>
    </w:p>
    <w:p w:rsidR="00066898" w:rsidRPr="00423B6A" w:rsidRDefault="00066898" w:rsidP="00066898">
      <w:pPr>
        <w:pStyle w:val="Text1"/>
        <w:spacing w:after="0"/>
        <w:ind w:left="0"/>
        <w:jc w:val="center"/>
        <w:rPr>
          <w:rFonts w:ascii="Arial" w:hAnsi="Arial" w:cs="Arial"/>
          <w:b/>
          <w:iCs/>
          <w:sz w:val="14"/>
          <w:szCs w:val="14"/>
          <w:lang w:val="en-GB"/>
        </w:rPr>
      </w:pPr>
    </w:p>
    <w:p w:rsidR="00066898" w:rsidRPr="00423B6A" w:rsidRDefault="00066898" w:rsidP="00066898">
      <w:pPr>
        <w:pStyle w:val="Text1"/>
        <w:spacing w:after="0"/>
        <w:ind w:left="0"/>
        <w:jc w:val="center"/>
        <w:rPr>
          <w:rFonts w:ascii="Arial" w:hAnsi="Arial" w:cs="Arial"/>
          <w:sz w:val="14"/>
          <w:szCs w:val="14"/>
          <w:lang w:val="en-GB"/>
        </w:rPr>
      </w:pPr>
    </w:p>
    <w:p w:rsidR="00066898" w:rsidRPr="00CD5918" w:rsidRDefault="00066898" w:rsidP="00066898">
      <w:pPr>
        <w:pStyle w:val="Text1"/>
        <w:spacing w:after="0"/>
        <w:ind w:left="0"/>
        <w:rPr>
          <w:rFonts w:ascii="Arial" w:hAnsi="Arial" w:cs="Arial"/>
          <w:i/>
          <w:sz w:val="14"/>
          <w:szCs w:val="14"/>
        </w:rPr>
      </w:pPr>
      <w:r>
        <w:rPr>
          <w:rFonts w:ascii="Arial" w:hAnsi="Arial" w:cs="Arial"/>
          <w:i/>
          <w:sz w:val="14"/>
          <w:szCs w:val="14"/>
        </w:rPr>
        <w:t>L’Accordo deve e</w:t>
      </w:r>
      <w:r w:rsidR="00253A4C">
        <w:rPr>
          <w:rFonts w:ascii="Arial" w:hAnsi="Arial" w:cs="Arial"/>
          <w:i/>
          <w:sz w:val="14"/>
          <w:szCs w:val="14"/>
        </w:rPr>
        <w:t>ssere firmato prima dal docente</w:t>
      </w:r>
      <w:r>
        <w:rPr>
          <w:rFonts w:ascii="Arial" w:hAnsi="Arial" w:cs="Arial"/>
          <w:i/>
          <w:sz w:val="14"/>
          <w:szCs w:val="14"/>
        </w:rPr>
        <w:t xml:space="preserve"> e successivamente dal Rappresentate Legale dell’Istituto (o da chi ha potere di firma). In alternativa può essere stipulato contestualmente alla presenza di entrambi i contraenti.</w:t>
      </w:r>
    </w:p>
    <w:p w:rsidR="00066898" w:rsidRDefault="00066898" w:rsidP="00066898">
      <w:pPr>
        <w:pStyle w:val="Text1"/>
        <w:spacing w:after="0"/>
        <w:ind w:left="0"/>
        <w:rPr>
          <w:rFonts w:ascii="Arial" w:hAnsi="Arial" w:cs="Arial"/>
          <w:b/>
          <w:sz w:val="14"/>
          <w:szCs w:val="14"/>
        </w:rPr>
      </w:pPr>
      <w:r>
        <w:rPr>
          <w:rFonts w:ascii="Arial" w:hAnsi="Arial" w:cs="Arial"/>
          <w:b/>
          <w:sz w:val="14"/>
          <w:szCs w:val="14"/>
          <w:u w:val="single"/>
        </w:rPr>
        <w:t>Fra</w:t>
      </w:r>
      <w:r>
        <w:rPr>
          <w:rFonts w:ascii="Arial" w:hAnsi="Arial" w:cs="Arial"/>
          <w:b/>
          <w:sz w:val="14"/>
          <w:szCs w:val="14"/>
        </w:rPr>
        <w:t>:</w:t>
      </w:r>
    </w:p>
    <w:p w:rsidR="00066898" w:rsidRPr="007B1D15" w:rsidRDefault="00066898" w:rsidP="00066898">
      <w:pPr>
        <w:numPr>
          <w:ilvl w:val="0"/>
          <w:numId w:val="1"/>
        </w:numPr>
        <w:overflowPunct w:val="0"/>
        <w:autoSpaceDE w:val="0"/>
        <w:autoSpaceDN w:val="0"/>
        <w:adjustRightInd w:val="0"/>
        <w:ind w:hanging="708"/>
        <w:jc w:val="both"/>
        <w:rPr>
          <w:rFonts w:ascii="Arial" w:hAnsi="Arial" w:cs="Arial"/>
          <w:sz w:val="14"/>
          <w:szCs w:val="14"/>
        </w:rPr>
      </w:pPr>
      <w:r w:rsidRPr="007B1D15">
        <w:rPr>
          <w:rFonts w:ascii="Arial" w:hAnsi="Arial" w:cs="Arial"/>
          <w:b/>
          <w:bCs/>
          <w:sz w:val="14"/>
          <w:szCs w:val="14"/>
        </w:rPr>
        <w:t>1.</w:t>
      </w:r>
      <w:r>
        <w:rPr>
          <w:rFonts w:ascii="Arial" w:hAnsi="Arial" w:cs="Arial"/>
          <w:b/>
          <w:bCs/>
          <w:sz w:val="14"/>
          <w:szCs w:val="14"/>
        </w:rPr>
        <w:tab/>
      </w:r>
      <w:r w:rsidRPr="007B1D15">
        <w:rPr>
          <w:rFonts w:ascii="Arial" w:hAnsi="Arial" w:cs="Arial"/>
          <w:b/>
          <w:bCs/>
          <w:sz w:val="14"/>
          <w:szCs w:val="14"/>
        </w:rPr>
        <w:t>l'Università degli Studi di Macerata</w:t>
      </w:r>
      <w:r w:rsidRPr="007B1D15">
        <w:rPr>
          <w:rFonts w:ascii="Arial" w:hAnsi="Arial" w:cs="Arial"/>
          <w:sz w:val="14"/>
          <w:szCs w:val="14"/>
        </w:rPr>
        <w:t xml:space="preserve"> (</w:t>
      </w:r>
      <w:proofErr w:type="gramStart"/>
      <w:r w:rsidRPr="007B1D15">
        <w:rPr>
          <w:rFonts w:ascii="Arial" w:hAnsi="Arial" w:cs="Arial"/>
          <w:sz w:val="14"/>
          <w:szCs w:val="14"/>
        </w:rPr>
        <w:t xml:space="preserve">I </w:t>
      </w:r>
      <w:r>
        <w:rPr>
          <w:rFonts w:ascii="Arial" w:hAnsi="Arial" w:cs="Arial"/>
          <w:sz w:val="14"/>
          <w:szCs w:val="14"/>
        </w:rPr>
        <w:t xml:space="preserve"> </w:t>
      </w:r>
      <w:r w:rsidRPr="007B1D15">
        <w:rPr>
          <w:rFonts w:ascii="Arial" w:hAnsi="Arial" w:cs="Arial"/>
          <w:sz w:val="14"/>
          <w:szCs w:val="14"/>
        </w:rPr>
        <w:t>MACERAT</w:t>
      </w:r>
      <w:proofErr w:type="gramEnd"/>
      <w:r w:rsidRPr="007B1D15">
        <w:rPr>
          <w:rFonts w:ascii="Arial" w:hAnsi="Arial" w:cs="Arial"/>
          <w:sz w:val="14"/>
          <w:szCs w:val="14"/>
        </w:rPr>
        <w:t>01)</w:t>
      </w:r>
    </w:p>
    <w:p w:rsidR="00066898" w:rsidRPr="007B1D15" w:rsidRDefault="00E92385"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Crescimbeni</w:t>
      </w:r>
      <w:proofErr w:type="spellEnd"/>
      <w:r>
        <w:rPr>
          <w:rFonts w:ascii="Arial" w:hAnsi="Arial" w:cs="Arial"/>
          <w:sz w:val="14"/>
          <w:szCs w:val="14"/>
        </w:rPr>
        <w:t xml:space="preserve"> n. 30/32</w:t>
      </w:r>
      <w:r w:rsidR="00066898" w:rsidRPr="007B1D15">
        <w:rPr>
          <w:rFonts w:ascii="Arial" w:hAnsi="Arial" w:cs="Arial"/>
          <w:sz w:val="14"/>
          <w:szCs w:val="14"/>
        </w:rPr>
        <w:t xml:space="preserve"> </w:t>
      </w:r>
      <w:r w:rsidR="00066898">
        <w:rPr>
          <w:rFonts w:ascii="Arial" w:hAnsi="Arial" w:cs="Arial"/>
          <w:sz w:val="14"/>
          <w:szCs w:val="14"/>
        </w:rPr>
        <w:t>–</w:t>
      </w:r>
      <w:r w:rsidR="00066898" w:rsidRPr="007B1D15">
        <w:rPr>
          <w:rFonts w:ascii="Arial" w:hAnsi="Arial" w:cs="Arial"/>
          <w:sz w:val="14"/>
          <w:szCs w:val="14"/>
        </w:rPr>
        <w:t xml:space="preserve"> 62100 Macerata</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tel. 0733/2586040, fax. 0733/2586039</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proofErr w:type="gramStart"/>
      <w:r w:rsidRPr="007B1D15">
        <w:rPr>
          <w:rFonts w:ascii="Arial" w:hAnsi="Arial" w:cs="Arial"/>
          <w:sz w:val="14"/>
          <w:szCs w:val="14"/>
        </w:rPr>
        <w:t>e-mail:cri@unimc.it</w:t>
      </w:r>
      <w:proofErr w:type="gramEnd"/>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in prosieguo</w:t>
      </w:r>
      <w:r w:rsidRPr="007B1D15">
        <w:rPr>
          <w:rFonts w:ascii="Arial" w:hAnsi="Arial" w:cs="Arial"/>
          <w:sz w:val="14"/>
          <w:szCs w:val="14"/>
        </w:rPr>
        <w:t xml:space="preserve"> denominato “</w:t>
      </w:r>
      <w:r w:rsidRPr="007B1D15">
        <w:rPr>
          <w:rFonts w:ascii="Arial" w:hAnsi="Arial" w:cs="Arial"/>
          <w:b/>
          <w:bCs/>
          <w:sz w:val="14"/>
          <w:szCs w:val="14"/>
        </w:rPr>
        <w:t>l</w:t>
      </w:r>
      <w:r>
        <w:rPr>
          <w:rFonts w:ascii="Arial" w:hAnsi="Arial" w:cs="Arial"/>
          <w:b/>
          <w:bCs/>
          <w:sz w:val="14"/>
          <w:szCs w:val="14"/>
        </w:rPr>
        <w:t>’</w:t>
      </w:r>
      <w:r w:rsidRPr="007B1D15">
        <w:rPr>
          <w:rFonts w:ascii="Arial" w:hAnsi="Arial" w:cs="Arial"/>
          <w:b/>
          <w:bCs/>
          <w:sz w:val="14"/>
          <w:szCs w:val="14"/>
        </w:rPr>
        <w:t>Istituto</w:t>
      </w:r>
      <w:r w:rsidRPr="007B1D15">
        <w:rPr>
          <w:rFonts w:ascii="Arial" w:hAnsi="Arial" w:cs="Arial"/>
          <w:sz w:val="14"/>
          <w:szCs w:val="14"/>
        </w:rPr>
        <w:t>”</w:t>
      </w:r>
    </w:p>
    <w:p w:rsidR="00066898" w:rsidRPr="007B1D15" w:rsidRDefault="00066898" w:rsidP="00066898">
      <w:pPr>
        <w:overflowPunct w:val="0"/>
        <w:autoSpaceDE w:val="0"/>
        <w:autoSpaceDN w:val="0"/>
        <w:adjustRightInd w:val="0"/>
        <w:jc w:val="both"/>
        <w:rPr>
          <w:rFonts w:ascii="Arial" w:hAnsi="Arial" w:cs="Arial"/>
          <w:sz w:val="14"/>
          <w:szCs w:val="14"/>
        </w:rPr>
      </w:pPr>
    </w:p>
    <w:p w:rsidR="009B577B" w:rsidRPr="007B1D15" w:rsidRDefault="009B577B" w:rsidP="009B577B">
      <w:pPr>
        <w:overflowPunct w:val="0"/>
        <w:autoSpaceDE w:val="0"/>
        <w:autoSpaceDN w:val="0"/>
        <w:adjustRightInd w:val="0"/>
        <w:ind w:firstLine="708"/>
        <w:jc w:val="both"/>
        <w:rPr>
          <w:rFonts w:ascii="Arial" w:hAnsi="Arial" w:cs="Arial"/>
          <w:sz w:val="14"/>
          <w:szCs w:val="14"/>
        </w:rPr>
      </w:pPr>
      <w:r>
        <w:rPr>
          <w:rFonts w:ascii="Arial" w:hAnsi="Arial" w:cs="Arial"/>
          <w:sz w:val="14"/>
          <w:szCs w:val="14"/>
        </w:rPr>
        <w:t>rappresentato</w:t>
      </w:r>
      <w:r w:rsidRPr="00DB6998">
        <w:rPr>
          <w:rFonts w:ascii="Arial" w:hAnsi="Arial" w:cs="Arial"/>
          <w:sz w:val="14"/>
          <w:szCs w:val="14"/>
        </w:rPr>
        <w:t xml:space="preserve"> dal</w:t>
      </w:r>
      <w:r>
        <w:rPr>
          <w:rFonts w:ascii="Arial" w:hAnsi="Arial" w:cs="Arial"/>
          <w:sz w:val="14"/>
          <w:szCs w:val="14"/>
        </w:rPr>
        <w:t>la Delegata</w:t>
      </w:r>
      <w:r w:rsidRPr="00DB6998">
        <w:rPr>
          <w:rFonts w:ascii="Arial" w:hAnsi="Arial" w:cs="Arial"/>
          <w:sz w:val="14"/>
          <w:szCs w:val="14"/>
        </w:rPr>
        <w:t xml:space="preserve"> del Rettore per le Relazioni Internazionali, Prof.</w:t>
      </w:r>
      <w:r>
        <w:rPr>
          <w:rFonts w:ascii="Arial" w:hAnsi="Arial" w:cs="Arial"/>
          <w:sz w:val="14"/>
          <w:szCs w:val="14"/>
        </w:rPr>
        <w:t>ssa</w:t>
      </w:r>
      <w:r w:rsidRPr="00DB6998">
        <w:rPr>
          <w:rFonts w:ascii="Arial" w:hAnsi="Arial" w:cs="Arial"/>
          <w:sz w:val="14"/>
          <w:szCs w:val="14"/>
        </w:rPr>
        <w:t xml:space="preserve"> </w:t>
      </w:r>
      <w:r>
        <w:rPr>
          <w:rFonts w:ascii="Arial" w:hAnsi="Arial" w:cs="Arial"/>
          <w:sz w:val="14"/>
          <w:szCs w:val="14"/>
        </w:rPr>
        <w:t>Benedetta Giovanola</w:t>
      </w:r>
      <w:r w:rsidRPr="00DB6998">
        <w:rPr>
          <w:rFonts w:ascii="Arial" w:hAnsi="Arial" w:cs="Arial"/>
          <w:sz w:val="14"/>
          <w:szCs w:val="14"/>
        </w:rPr>
        <w:t xml:space="preserve">, </w:t>
      </w:r>
      <w:r w:rsidRPr="00B578E3">
        <w:rPr>
          <w:rFonts w:ascii="Arial" w:hAnsi="Arial" w:cs="Arial"/>
          <w:sz w:val="14"/>
          <w:szCs w:val="14"/>
        </w:rPr>
        <w:t xml:space="preserve">D.R. n. </w:t>
      </w:r>
      <w:r>
        <w:rPr>
          <w:rFonts w:ascii="Arial" w:hAnsi="Arial" w:cs="Arial"/>
          <w:sz w:val="14"/>
          <w:szCs w:val="14"/>
        </w:rPr>
        <w:t>325</w:t>
      </w:r>
      <w:r w:rsidRPr="00B578E3">
        <w:rPr>
          <w:rFonts w:ascii="Arial" w:hAnsi="Arial" w:cs="Arial"/>
          <w:sz w:val="14"/>
          <w:szCs w:val="14"/>
        </w:rPr>
        <w:t xml:space="preserve"> del </w:t>
      </w:r>
      <w:r>
        <w:rPr>
          <w:rFonts w:ascii="Arial" w:hAnsi="Arial" w:cs="Arial"/>
          <w:sz w:val="14"/>
          <w:szCs w:val="14"/>
        </w:rPr>
        <w:t>05/12</w:t>
      </w:r>
      <w:r w:rsidRPr="00B578E3">
        <w:rPr>
          <w:rFonts w:ascii="Arial" w:hAnsi="Arial" w:cs="Arial"/>
          <w:sz w:val="14"/>
          <w:szCs w:val="14"/>
        </w:rPr>
        <w:t>/201</w:t>
      </w:r>
      <w:r>
        <w:rPr>
          <w:rFonts w:ascii="Arial" w:hAnsi="Arial" w:cs="Arial"/>
          <w:sz w:val="14"/>
          <w:szCs w:val="14"/>
        </w:rPr>
        <w:t>6</w:t>
      </w:r>
      <w:r w:rsidRPr="00B578E3">
        <w:rPr>
          <w:rFonts w:ascii="Arial" w:hAnsi="Arial" w:cs="Arial"/>
          <w:sz w:val="14"/>
          <w:szCs w:val="14"/>
        </w:rPr>
        <w:t>;</w:t>
      </w:r>
    </w:p>
    <w:p w:rsidR="009B577B" w:rsidRDefault="009B577B" w:rsidP="009B577B">
      <w:pPr>
        <w:overflowPunct w:val="0"/>
        <w:autoSpaceDE w:val="0"/>
        <w:autoSpaceDN w:val="0"/>
        <w:adjustRightInd w:val="0"/>
        <w:ind w:firstLine="708"/>
        <w:jc w:val="both"/>
        <w:rPr>
          <w:rFonts w:ascii="Arial" w:hAnsi="Arial" w:cs="Arial"/>
          <w:sz w:val="14"/>
          <w:szCs w:val="14"/>
        </w:rPr>
      </w:pPr>
    </w:p>
    <w:p w:rsidR="00066898" w:rsidRDefault="00066898" w:rsidP="009B577B">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e </w:t>
      </w:r>
    </w:p>
    <w:p w:rsidR="009B577B" w:rsidRDefault="009B577B" w:rsidP="009B577B">
      <w:pPr>
        <w:overflowPunct w:val="0"/>
        <w:autoSpaceDE w:val="0"/>
        <w:autoSpaceDN w:val="0"/>
        <w:adjustRightInd w:val="0"/>
        <w:ind w:firstLine="708"/>
        <w:jc w:val="both"/>
        <w:rPr>
          <w:rFonts w:ascii="Arial" w:hAnsi="Arial" w:cs="Arial"/>
          <w:sz w:val="14"/>
          <w:szCs w:val="14"/>
        </w:rPr>
      </w:pPr>
    </w:p>
    <w:p w:rsidR="0005019B" w:rsidRPr="007B1D15" w:rsidRDefault="00066898" w:rsidP="00F20585">
      <w:pPr>
        <w:overflowPunct w:val="0"/>
        <w:autoSpaceDE w:val="0"/>
        <w:autoSpaceDN w:val="0"/>
        <w:adjustRightInd w:val="0"/>
        <w:ind w:left="709" w:hanging="709"/>
        <w:jc w:val="both"/>
        <w:rPr>
          <w:rFonts w:ascii="Arial" w:hAnsi="Arial" w:cs="Arial"/>
          <w:sz w:val="14"/>
          <w:szCs w:val="14"/>
        </w:rPr>
      </w:pPr>
      <w:r w:rsidRPr="007B1D15">
        <w:rPr>
          <w:rFonts w:ascii="Arial" w:hAnsi="Arial" w:cs="Arial"/>
          <w:b/>
          <w:sz w:val="14"/>
          <w:szCs w:val="14"/>
        </w:rPr>
        <w:t>2.</w:t>
      </w:r>
      <w:r>
        <w:rPr>
          <w:rFonts w:ascii="Arial" w:hAnsi="Arial" w:cs="Arial"/>
          <w:b/>
          <w:sz w:val="14"/>
          <w:szCs w:val="14"/>
        </w:rPr>
        <w:tab/>
      </w:r>
      <w:r w:rsidRPr="007B1D15">
        <w:rPr>
          <w:rFonts w:ascii="Arial" w:hAnsi="Arial" w:cs="Arial"/>
          <w:sz w:val="14"/>
          <w:szCs w:val="14"/>
        </w:rPr>
        <w:t>il Prof-Dott./Prof.ssa-</w:t>
      </w:r>
      <w:proofErr w:type="spellStart"/>
      <w:r w:rsidRPr="007B1D15">
        <w:rPr>
          <w:rFonts w:ascii="Arial" w:hAnsi="Arial" w:cs="Arial"/>
          <w:sz w:val="14"/>
          <w:szCs w:val="14"/>
        </w:rPr>
        <w:t>D.ssa</w:t>
      </w:r>
      <w:proofErr w:type="spellEnd"/>
      <w:r w:rsidRPr="007B1D15">
        <w:rPr>
          <w:rFonts w:ascii="Arial" w:hAnsi="Arial" w:cs="Arial"/>
          <w:sz w:val="14"/>
          <w:szCs w:val="14"/>
        </w:rPr>
        <w:t xml:space="preserve">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Codice Fiscale: </w:t>
      </w:r>
      <w:r w:rsidRPr="007B1D15">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 xml:space="preserve">Nazionalità </w:t>
      </w:r>
      <w:r>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Posizione ricoperta</w:t>
      </w:r>
      <w:r w:rsidR="00253A4C">
        <w:rPr>
          <w:rStyle w:val="Rimandonotaapidipagina"/>
          <w:rFonts w:ascii="Arial" w:hAnsi="Arial"/>
          <w:sz w:val="14"/>
          <w:szCs w:val="14"/>
        </w:rPr>
        <w:footnoteReference w:id="1"/>
      </w:r>
      <w:r>
        <w:rPr>
          <w:rFonts w:ascii="Arial" w:hAnsi="Arial" w:cs="Arial"/>
          <w:sz w:val="14"/>
          <w:szCs w:val="14"/>
        </w:rPr>
        <w:t xml:space="preserve"> </w:t>
      </w:r>
      <w:r>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 xml:space="preserve">Dipartimento </w:t>
      </w:r>
      <w:r>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Indirizzo completo: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Numero di telefono: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Numero di fax: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Indirizzo di posta elettronica: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in prosieguo </w:t>
      </w:r>
      <w:r w:rsidR="00A73076">
        <w:rPr>
          <w:rFonts w:ascii="Arial" w:hAnsi="Arial" w:cs="Arial"/>
          <w:sz w:val="14"/>
          <w:szCs w:val="14"/>
        </w:rPr>
        <w:t>denominato/a</w:t>
      </w:r>
      <w:r w:rsidRPr="007B1D15">
        <w:rPr>
          <w:rFonts w:ascii="Arial" w:hAnsi="Arial" w:cs="Arial"/>
          <w:sz w:val="14"/>
          <w:szCs w:val="14"/>
        </w:rPr>
        <w:t xml:space="preserve"> il “</w:t>
      </w:r>
      <w:r w:rsidR="00334B6A">
        <w:rPr>
          <w:rFonts w:ascii="Arial" w:hAnsi="Arial" w:cs="Arial"/>
          <w:b/>
          <w:bCs/>
          <w:sz w:val="14"/>
          <w:szCs w:val="14"/>
        </w:rPr>
        <w:t>Partecipante</w:t>
      </w:r>
      <w:r w:rsidR="003916C3">
        <w:rPr>
          <w:rFonts w:ascii="Arial" w:hAnsi="Arial" w:cs="Arial"/>
          <w:sz w:val="14"/>
          <w:szCs w:val="14"/>
        </w:rPr>
        <w:t>”</w:t>
      </w:r>
    </w:p>
    <w:p w:rsidR="003916C3" w:rsidRDefault="003916C3"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Il </w:t>
      </w:r>
      <w:r w:rsidR="00334B6A">
        <w:rPr>
          <w:rFonts w:ascii="Arial" w:hAnsi="Arial" w:cs="Arial"/>
          <w:sz w:val="14"/>
          <w:szCs w:val="14"/>
        </w:rPr>
        <w:t>Partecipante</w:t>
      </w:r>
      <w:r>
        <w:rPr>
          <w:rFonts w:ascii="Arial" w:hAnsi="Arial" w:cs="Arial"/>
          <w:sz w:val="14"/>
          <w:szCs w:val="14"/>
        </w:rPr>
        <w:t xml:space="preserve"> gode di un contributo finanziario con fondi </w:t>
      </w:r>
      <w:r w:rsidR="00334B6A">
        <w:rPr>
          <w:rFonts w:ascii="Arial" w:hAnsi="Arial" w:cs="Arial"/>
          <w:sz w:val="14"/>
          <w:szCs w:val="14"/>
        </w:rPr>
        <w:t>comunitari Erasmus+</w:t>
      </w:r>
      <w:r>
        <w:rPr>
          <w:rFonts w:ascii="Arial" w:hAnsi="Arial" w:cs="Arial"/>
          <w:sz w:val="14"/>
          <w:szCs w:val="14"/>
        </w:rPr>
        <w:t>.</w:t>
      </w:r>
    </w:p>
    <w:p w:rsidR="003916C3" w:rsidRPr="007B1D15" w:rsidRDefault="003916C3" w:rsidP="00066898">
      <w:pPr>
        <w:overflowPunct w:val="0"/>
        <w:autoSpaceDE w:val="0"/>
        <w:autoSpaceDN w:val="0"/>
        <w:adjustRightInd w:val="0"/>
        <w:ind w:firstLine="708"/>
        <w:jc w:val="both"/>
        <w:rPr>
          <w:rFonts w:ascii="Arial" w:hAnsi="Arial" w:cs="Arial"/>
          <w:sz w:val="14"/>
          <w:szCs w:val="14"/>
        </w:rPr>
      </w:pPr>
    </w:p>
    <w:p w:rsidR="00DA0AC8" w:rsidRPr="00CD5918" w:rsidRDefault="00DA0AC8" w:rsidP="00DA0AC8">
      <w:pPr>
        <w:pStyle w:val="Text1"/>
        <w:spacing w:after="0"/>
        <w:ind w:left="720" w:hanging="720"/>
        <w:jc w:val="center"/>
        <w:rPr>
          <w:rFonts w:ascii="Arial" w:hAnsi="Arial" w:cs="Arial"/>
          <w:b/>
          <w:sz w:val="14"/>
          <w:szCs w:val="14"/>
          <w:u w:val="single"/>
        </w:rPr>
      </w:pPr>
      <w:r w:rsidRPr="007B1D15">
        <w:rPr>
          <w:rFonts w:ascii="Arial" w:hAnsi="Arial" w:cs="Arial"/>
          <w:b/>
          <w:sz w:val="14"/>
          <w:szCs w:val="14"/>
          <w:u w:val="single"/>
        </w:rPr>
        <w:t>hanno concordato:</w:t>
      </w:r>
    </w:p>
    <w:p w:rsidR="00DA0AC8" w:rsidRPr="00CD5918" w:rsidRDefault="00DA0AC8" w:rsidP="00DA0AC8">
      <w:pPr>
        <w:pStyle w:val="Text1"/>
        <w:spacing w:after="0"/>
        <w:ind w:left="0"/>
        <w:rPr>
          <w:rFonts w:ascii="Arial" w:hAnsi="Arial" w:cs="Arial"/>
          <w:bCs/>
          <w:sz w:val="14"/>
          <w:szCs w:val="14"/>
        </w:rPr>
      </w:pPr>
    </w:p>
    <w:p w:rsidR="00DA0AC8" w:rsidRPr="00991012" w:rsidRDefault="00DA0AC8" w:rsidP="00DA0AC8">
      <w:pPr>
        <w:pStyle w:val="Text1"/>
        <w:spacing w:after="0"/>
        <w:ind w:left="0"/>
        <w:rPr>
          <w:rFonts w:ascii="Arial" w:hAnsi="Arial" w:cs="Arial"/>
          <w:bCs/>
          <w:sz w:val="14"/>
          <w:szCs w:val="14"/>
        </w:rPr>
      </w:pPr>
      <w:r w:rsidRPr="007B1D15">
        <w:rPr>
          <w:rFonts w:ascii="Arial" w:hAnsi="Arial" w:cs="Arial"/>
          <w:bCs/>
          <w:sz w:val="14"/>
          <w:szCs w:val="14"/>
        </w:rPr>
        <w:t xml:space="preserve">Le Condizioni Speciali, le </w:t>
      </w:r>
      <w:r w:rsidRPr="00893A27">
        <w:rPr>
          <w:rFonts w:ascii="Arial" w:hAnsi="Arial" w:cs="Arial"/>
          <w:bCs/>
          <w:sz w:val="14"/>
          <w:szCs w:val="14"/>
        </w:rPr>
        <w:t>Condizioni generali</w:t>
      </w:r>
      <w:r w:rsidR="00657FF9">
        <w:rPr>
          <w:rFonts w:ascii="Arial" w:hAnsi="Arial" w:cs="Arial"/>
          <w:bCs/>
          <w:sz w:val="14"/>
          <w:szCs w:val="14"/>
        </w:rPr>
        <w:t>,</w:t>
      </w:r>
      <w:r w:rsidRPr="00893A27">
        <w:rPr>
          <w:rFonts w:ascii="Arial" w:hAnsi="Arial" w:cs="Arial"/>
          <w:bCs/>
          <w:sz w:val="14"/>
          <w:szCs w:val="14"/>
        </w:rPr>
        <w:t xml:space="preserve"> </w:t>
      </w:r>
      <w:r w:rsidR="00657FF9" w:rsidRPr="00657FF9">
        <w:rPr>
          <w:rFonts w:ascii="Arial" w:hAnsi="Arial" w:cs="Arial"/>
          <w:bCs/>
          <w:sz w:val="14"/>
          <w:szCs w:val="14"/>
        </w:rPr>
        <w:t xml:space="preserve">linee guida e del </w:t>
      </w:r>
      <w:proofErr w:type="spellStart"/>
      <w:r w:rsidR="00657FF9" w:rsidRPr="00476FAC">
        <w:rPr>
          <w:rFonts w:ascii="Arial" w:hAnsi="Arial" w:cs="Arial"/>
          <w:bCs/>
          <w:sz w:val="14"/>
          <w:szCs w:val="14"/>
        </w:rPr>
        <w:t>Mobility</w:t>
      </w:r>
      <w:proofErr w:type="spellEnd"/>
      <w:r w:rsidR="00657FF9" w:rsidRPr="00476FAC">
        <w:rPr>
          <w:rFonts w:ascii="Arial" w:hAnsi="Arial" w:cs="Arial"/>
          <w:bCs/>
          <w:sz w:val="14"/>
          <w:szCs w:val="14"/>
        </w:rPr>
        <w:t xml:space="preserve"> Agreement Staff </w:t>
      </w:r>
      <w:proofErr w:type="spellStart"/>
      <w:r w:rsidR="00657FF9" w:rsidRPr="00476FAC">
        <w:rPr>
          <w:rFonts w:ascii="Arial" w:hAnsi="Arial" w:cs="Arial"/>
          <w:bCs/>
          <w:sz w:val="14"/>
          <w:szCs w:val="14"/>
        </w:rPr>
        <w:t>Mobility</w:t>
      </w:r>
      <w:proofErr w:type="spellEnd"/>
      <w:r w:rsidR="00657FF9" w:rsidRPr="00476FAC">
        <w:rPr>
          <w:rFonts w:ascii="Arial" w:hAnsi="Arial" w:cs="Arial"/>
          <w:bCs/>
          <w:sz w:val="14"/>
          <w:szCs w:val="14"/>
        </w:rPr>
        <w:t xml:space="preserve"> for </w:t>
      </w:r>
      <w:proofErr w:type="spellStart"/>
      <w:r w:rsidR="00657FF9" w:rsidRPr="00476FAC">
        <w:rPr>
          <w:rFonts w:ascii="Arial" w:hAnsi="Arial" w:cs="Arial"/>
          <w:bCs/>
          <w:sz w:val="14"/>
          <w:szCs w:val="14"/>
        </w:rPr>
        <w:t>Teaching</w:t>
      </w:r>
      <w:proofErr w:type="spellEnd"/>
      <w:r w:rsidR="00657FF9" w:rsidRPr="00657FF9">
        <w:rPr>
          <w:rStyle w:val="Rimandonotaapidipagina"/>
          <w:rFonts w:ascii="Arial" w:hAnsi="Arial"/>
          <w:bCs/>
          <w:sz w:val="14"/>
          <w:szCs w:val="14"/>
          <w:lang w:val="en-US"/>
        </w:rPr>
        <w:footnoteReference w:id="2"/>
      </w:r>
      <w:r w:rsidR="00657FF9" w:rsidRPr="00476FAC">
        <w:rPr>
          <w:rFonts w:ascii="Arial" w:hAnsi="Arial" w:cs="Arial"/>
          <w:bCs/>
          <w:sz w:val="14"/>
          <w:szCs w:val="14"/>
        </w:rPr>
        <w:t xml:space="preserve"> </w:t>
      </w:r>
      <w:r w:rsidRPr="00893A27">
        <w:rPr>
          <w:rFonts w:ascii="Arial" w:hAnsi="Arial" w:cs="Arial"/>
          <w:bCs/>
          <w:sz w:val="14"/>
          <w:szCs w:val="14"/>
        </w:rPr>
        <w:t xml:space="preserve">che costituiscono parte integrante del presente Accordo (d’ora in avanti </w:t>
      </w:r>
      <w:r w:rsidRPr="00991012">
        <w:rPr>
          <w:rFonts w:ascii="Arial" w:hAnsi="Arial" w:cs="Arial"/>
          <w:bCs/>
          <w:sz w:val="14"/>
          <w:szCs w:val="14"/>
        </w:rPr>
        <w:t>denominato “l’Accordo</w:t>
      </w:r>
      <w:r w:rsidR="001109EA" w:rsidRPr="00991012">
        <w:rPr>
          <w:rFonts w:ascii="Arial" w:hAnsi="Arial" w:cs="Arial"/>
          <w:bCs/>
          <w:sz w:val="14"/>
          <w:szCs w:val="14"/>
        </w:rPr>
        <w:t>”)</w:t>
      </w:r>
      <w:r w:rsidR="00991012">
        <w:rPr>
          <w:rFonts w:ascii="Arial" w:hAnsi="Arial" w:cs="Arial"/>
          <w:bCs/>
          <w:sz w:val="14"/>
          <w:szCs w:val="14"/>
        </w:rPr>
        <w:t xml:space="preserve">. </w:t>
      </w:r>
      <w:r w:rsidRPr="007B1D15">
        <w:rPr>
          <w:rFonts w:ascii="Arial" w:hAnsi="Arial" w:cs="Arial"/>
          <w:bCs/>
          <w:sz w:val="14"/>
          <w:szCs w:val="14"/>
          <w:u w:val="single"/>
        </w:rPr>
        <w:t xml:space="preserve">Quanto riportato nelle Condizioni Speciali prevale sulle disposizioni </w:t>
      </w:r>
      <w:r w:rsidR="00893A27">
        <w:rPr>
          <w:rFonts w:ascii="Arial" w:hAnsi="Arial" w:cs="Arial"/>
          <w:bCs/>
          <w:sz w:val="14"/>
          <w:szCs w:val="14"/>
          <w:u w:val="single"/>
        </w:rPr>
        <w:t>delle</w:t>
      </w:r>
      <w:r w:rsidR="00657FF9" w:rsidRPr="00657FF9">
        <w:rPr>
          <w:rFonts w:ascii="Arial" w:eastAsia="Times New Roman" w:hAnsi="Arial" w:cs="Arial"/>
          <w:bCs/>
          <w:sz w:val="14"/>
          <w:szCs w:val="14"/>
          <w:lang w:eastAsia="en-US"/>
        </w:rPr>
        <w:t xml:space="preserve"> </w:t>
      </w:r>
      <w:r w:rsidR="00657FF9" w:rsidRPr="00657FF9">
        <w:rPr>
          <w:rFonts w:ascii="Arial" w:hAnsi="Arial" w:cs="Arial"/>
          <w:bCs/>
          <w:sz w:val="14"/>
          <w:szCs w:val="14"/>
          <w:u w:val="single"/>
        </w:rPr>
        <w:t>le Condizioni generali</w:t>
      </w:r>
      <w:r w:rsidR="00657FF9">
        <w:rPr>
          <w:rFonts w:ascii="Arial" w:hAnsi="Arial" w:cs="Arial"/>
          <w:bCs/>
          <w:sz w:val="14"/>
          <w:szCs w:val="14"/>
          <w:u w:val="single"/>
        </w:rPr>
        <w:t>, delle</w:t>
      </w:r>
      <w:r w:rsidR="00893A27">
        <w:rPr>
          <w:rFonts w:ascii="Arial" w:hAnsi="Arial" w:cs="Arial"/>
          <w:bCs/>
          <w:sz w:val="14"/>
          <w:szCs w:val="14"/>
          <w:u w:val="single"/>
        </w:rPr>
        <w:t xml:space="preserve"> linee guida e del </w:t>
      </w:r>
      <w:proofErr w:type="spellStart"/>
      <w:r w:rsidR="00893A27">
        <w:rPr>
          <w:rFonts w:ascii="Arial" w:hAnsi="Arial" w:cs="Arial"/>
          <w:bCs/>
          <w:sz w:val="14"/>
          <w:szCs w:val="14"/>
          <w:u w:val="single"/>
        </w:rPr>
        <w:t>Mobility</w:t>
      </w:r>
      <w:proofErr w:type="spellEnd"/>
      <w:r w:rsidR="00893A27">
        <w:rPr>
          <w:rFonts w:ascii="Arial" w:hAnsi="Arial" w:cs="Arial"/>
          <w:bCs/>
          <w:sz w:val="14"/>
          <w:szCs w:val="14"/>
          <w:u w:val="single"/>
        </w:rPr>
        <w:t xml:space="preserve"> </w:t>
      </w:r>
      <w:r w:rsidR="00893A27" w:rsidRPr="00893A27">
        <w:rPr>
          <w:rFonts w:ascii="Arial" w:hAnsi="Arial" w:cs="Arial"/>
          <w:bCs/>
          <w:sz w:val="14"/>
          <w:szCs w:val="14"/>
          <w:u w:val="single"/>
        </w:rPr>
        <w:t xml:space="preserve">Agreement </w:t>
      </w:r>
      <w:r w:rsidR="00893A27" w:rsidRPr="00893A27">
        <w:rPr>
          <w:rFonts w:ascii="Arial" w:hAnsi="Arial" w:cs="Arial"/>
          <w:sz w:val="14"/>
          <w:szCs w:val="14"/>
          <w:u w:val="single"/>
        </w:rPr>
        <w:t xml:space="preserve">Staff </w:t>
      </w:r>
      <w:proofErr w:type="spellStart"/>
      <w:r w:rsidR="00893A27" w:rsidRPr="00893A27">
        <w:rPr>
          <w:rFonts w:ascii="Arial" w:hAnsi="Arial" w:cs="Arial"/>
          <w:sz w:val="14"/>
          <w:szCs w:val="14"/>
          <w:u w:val="single"/>
        </w:rPr>
        <w:t>Mobility</w:t>
      </w:r>
      <w:proofErr w:type="spellEnd"/>
      <w:r w:rsidR="00893A27" w:rsidRPr="00893A27">
        <w:rPr>
          <w:rFonts w:ascii="Arial" w:hAnsi="Arial" w:cs="Arial"/>
          <w:sz w:val="14"/>
          <w:szCs w:val="14"/>
          <w:u w:val="single"/>
        </w:rPr>
        <w:t xml:space="preserve"> for </w:t>
      </w:r>
      <w:proofErr w:type="spellStart"/>
      <w:r w:rsidR="00893A27" w:rsidRPr="00893A27">
        <w:rPr>
          <w:rFonts w:ascii="Arial" w:hAnsi="Arial" w:cs="Arial"/>
          <w:sz w:val="14"/>
          <w:szCs w:val="14"/>
          <w:u w:val="single"/>
        </w:rPr>
        <w:t>Teaching</w:t>
      </w:r>
      <w:proofErr w:type="spellEnd"/>
      <w:r w:rsidRPr="00893A27">
        <w:rPr>
          <w:rFonts w:ascii="Arial" w:hAnsi="Arial" w:cs="Arial"/>
          <w:bCs/>
          <w:sz w:val="14"/>
          <w:szCs w:val="14"/>
          <w:u w:val="single"/>
        </w:rPr>
        <w:t>.</w:t>
      </w:r>
    </w:p>
    <w:p w:rsidR="00DA0AC8" w:rsidRPr="00CD5918" w:rsidRDefault="00DA0AC8" w:rsidP="00DA0AC8">
      <w:pPr>
        <w:pStyle w:val="Text1"/>
        <w:spacing w:after="0"/>
        <w:ind w:left="0"/>
        <w:rPr>
          <w:rFonts w:ascii="Arial" w:hAnsi="Arial" w:cs="Arial"/>
          <w:bCs/>
          <w:sz w:val="14"/>
          <w:szCs w:val="14"/>
          <w:u w:val="single"/>
        </w:rPr>
      </w:pPr>
    </w:p>
    <w:p w:rsidR="00DA0AC8" w:rsidRDefault="00DA0AC8" w:rsidP="00DA0AC8">
      <w:pPr>
        <w:pStyle w:val="Text1"/>
        <w:spacing w:after="0"/>
        <w:ind w:left="0"/>
        <w:jc w:val="center"/>
        <w:rPr>
          <w:rFonts w:ascii="Arial" w:hAnsi="Arial" w:cs="Arial"/>
          <w:b/>
          <w:bCs/>
          <w:sz w:val="14"/>
          <w:szCs w:val="14"/>
          <w:u w:val="single"/>
        </w:rPr>
      </w:pPr>
      <w:r w:rsidRPr="007B1D15">
        <w:rPr>
          <w:rFonts w:ascii="Arial" w:hAnsi="Arial" w:cs="Arial"/>
          <w:b/>
          <w:bCs/>
          <w:sz w:val="14"/>
          <w:szCs w:val="14"/>
          <w:u w:val="single"/>
        </w:rPr>
        <w:t>CONDIZIONI SPECIALI</w:t>
      </w:r>
    </w:p>
    <w:p w:rsidR="00A73076" w:rsidRPr="00CD5918" w:rsidRDefault="00A73076" w:rsidP="00DA0AC8">
      <w:pPr>
        <w:pStyle w:val="Text1"/>
        <w:spacing w:after="0"/>
        <w:ind w:left="0"/>
        <w:jc w:val="center"/>
        <w:rPr>
          <w:rFonts w:ascii="Arial" w:hAnsi="Arial" w:cs="Arial"/>
          <w:b/>
          <w:bCs/>
          <w:sz w:val="14"/>
          <w:szCs w:val="14"/>
          <w:u w:val="single"/>
        </w:rPr>
      </w:pPr>
    </w:p>
    <w:p w:rsidR="00DA0AC8" w:rsidRPr="003866FE" w:rsidRDefault="00DA0AC8" w:rsidP="00DA0AC8">
      <w:pPr>
        <w:pStyle w:val="Text1"/>
        <w:spacing w:after="0"/>
        <w:ind w:left="0"/>
        <w:rPr>
          <w:rFonts w:ascii="Arial" w:hAnsi="Arial" w:cs="Arial"/>
          <w:b/>
          <w:bCs/>
          <w:sz w:val="14"/>
          <w:szCs w:val="14"/>
        </w:rPr>
      </w:pPr>
      <w:r w:rsidRPr="007B1D15">
        <w:rPr>
          <w:rFonts w:ascii="Arial" w:hAnsi="Arial" w:cs="Arial"/>
          <w:b/>
          <w:bCs/>
          <w:sz w:val="14"/>
          <w:szCs w:val="14"/>
        </w:rPr>
        <w:t xml:space="preserve">ARTICOLO 1 </w:t>
      </w:r>
      <w:r w:rsidRPr="00F56EFF">
        <w:rPr>
          <w:rFonts w:ascii="Arial" w:hAnsi="Arial" w:cs="Arial"/>
          <w:b/>
          <w:bCs/>
          <w:sz w:val="14"/>
          <w:szCs w:val="14"/>
        </w:rPr>
        <w:t>–</w:t>
      </w:r>
      <w:r w:rsidRPr="007B1D15">
        <w:rPr>
          <w:rFonts w:ascii="Arial" w:hAnsi="Arial" w:cs="Arial"/>
          <w:b/>
          <w:bCs/>
          <w:sz w:val="14"/>
          <w:szCs w:val="14"/>
        </w:rPr>
        <w:t xml:space="preserve"> SCOPO </w:t>
      </w:r>
      <w:r w:rsidRPr="003866FE">
        <w:rPr>
          <w:rFonts w:ascii="Arial" w:hAnsi="Arial" w:cs="Arial"/>
          <w:b/>
          <w:bCs/>
          <w:sz w:val="14"/>
          <w:szCs w:val="14"/>
        </w:rPr>
        <w:t>DEL CONTRIBUTO</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bCs/>
          <w:sz w:val="14"/>
          <w:szCs w:val="14"/>
        </w:rPr>
        <w:t xml:space="preserve">1.1 </w:t>
      </w:r>
      <w:r w:rsidRPr="003866FE">
        <w:rPr>
          <w:rFonts w:ascii="Arial" w:hAnsi="Arial" w:cs="Arial"/>
          <w:sz w:val="14"/>
          <w:szCs w:val="14"/>
        </w:rPr>
        <w:t xml:space="preserve">L’Istituto eroga il contributo finanziario al </w:t>
      </w:r>
      <w:r w:rsidR="00334B6A">
        <w:rPr>
          <w:rFonts w:ascii="Arial" w:hAnsi="Arial" w:cs="Arial"/>
          <w:sz w:val="14"/>
          <w:szCs w:val="14"/>
        </w:rPr>
        <w:t>Partecipante</w:t>
      </w:r>
      <w:r w:rsidRPr="003866FE">
        <w:rPr>
          <w:rFonts w:ascii="Arial" w:hAnsi="Arial" w:cs="Arial"/>
          <w:sz w:val="14"/>
          <w:szCs w:val="14"/>
        </w:rPr>
        <w:t xml:space="preserve"> per intrapr</w:t>
      </w:r>
      <w:r w:rsidR="00B37BC3">
        <w:rPr>
          <w:rFonts w:ascii="Arial" w:hAnsi="Arial" w:cs="Arial"/>
          <w:sz w:val="14"/>
          <w:szCs w:val="14"/>
        </w:rPr>
        <w:t xml:space="preserve">endere un’attività di mobilità </w:t>
      </w:r>
      <w:r w:rsidRPr="003866FE">
        <w:rPr>
          <w:rFonts w:ascii="Arial" w:hAnsi="Arial" w:cs="Arial"/>
          <w:sz w:val="14"/>
          <w:szCs w:val="14"/>
        </w:rPr>
        <w:t>a fini di docenza nell'ambito Programma Erasmus+.</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1.2 Il </w:t>
      </w:r>
      <w:r w:rsidR="00334B6A">
        <w:rPr>
          <w:rFonts w:ascii="Arial" w:hAnsi="Arial" w:cs="Arial"/>
          <w:sz w:val="14"/>
          <w:szCs w:val="14"/>
        </w:rPr>
        <w:t>Partecipante</w:t>
      </w:r>
      <w:r w:rsidRPr="003866FE">
        <w:rPr>
          <w:rFonts w:ascii="Arial" w:hAnsi="Arial" w:cs="Arial"/>
          <w:sz w:val="14"/>
          <w:szCs w:val="14"/>
        </w:rPr>
        <w:t xml:space="preserve"> accetta il contributo finanziario nell’ammonta</w:t>
      </w:r>
      <w:r w:rsidR="007428CB">
        <w:rPr>
          <w:rFonts w:ascii="Arial" w:hAnsi="Arial" w:cs="Arial"/>
          <w:sz w:val="14"/>
          <w:szCs w:val="14"/>
        </w:rPr>
        <w:t>re specificato nell’Articolo 3</w:t>
      </w:r>
      <w:r w:rsidRPr="003866FE">
        <w:rPr>
          <w:rFonts w:ascii="Arial" w:hAnsi="Arial" w:cs="Arial"/>
          <w:sz w:val="14"/>
          <w:szCs w:val="14"/>
        </w:rPr>
        <w:t xml:space="preserve"> e si imp</w:t>
      </w:r>
      <w:r w:rsidR="007428CB">
        <w:rPr>
          <w:rFonts w:ascii="Arial" w:hAnsi="Arial" w:cs="Arial"/>
          <w:sz w:val="14"/>
          <w:szCs w:val="14"/>
        </w:rPr>
        <w:t xml:space="preserve">egna ad effettuare la mobilità </w:t>
      </w:r>
      <w:r w:rsidRPr="003866FE">
        <w:rPr>
          <w:rFonts w:ascii="Arial" w:hAnsi="Arial" w:cs="Arial"/>
          <w:sz w:val="14"/>
          <w:szCs w:val="14"/>
        </w:rPr>
        <w:t>a fini di docenza come descritto ne</w:t>
      </w:r>
      <w:r w:rsidR="00A73076">
        <w:rPr>
          <w:rFonts w:ascii="Arial" w:hAnsi="Arial" w:cs="Arial"/>
          <w:sz w:val="14"/>
          <w:szCs w:val="14"/>
        </w:rPr>
        <w:t xml:space="preserve">l </w:t>
      </w:r>
      <w:proofErr w:type="spellStart"/>
      <w:r w:rsidR="00334B6A">
        <w:rPr>
          <w:rFonts w:ascii="Arial" w:hAnsi="Arial" w:cs="Arial"/>
          <w:i/>
          <w:sz w:val="14"/>
          <w:szCs w:val="14"/>
        </w:rPr>
        <w:t>Mobility</w:t>
      </w:r>
      <w:proofErr w:type="spellEnd"/>
      <w:r w:rsidR="00334B6A">
        <w:rPr>
          <w:rFonts w:ascii="Arial" w:hAnsi="Arial" w:cs="Arial"/>
          <w:i/>
          <w:sz w:val="14"/>
          <w:szCs w:val="14"/>
        </w:rPr>
        <w:t xml:space="preserve"> Agreement Staff </w:t>
      </w:r>
      <w:proofErr w:type="spellStart"/>
      <w:r w:rsidR="00334B6A">
        <w:rPr>
          <w:rFonts w:ascii="Arial" w:hAnsi="Arial" w:cs="Arial"/>
          <w:i/>
          <w:sz w:val="14"/>
          <w:szCs w:val="14"/>
        </w:rPr>
        <w:t>Mobility</w:t>
      </w:r>
      <w:proofErr w:type="spellEnd"/>
      <w:r w:rsidR="00334B6A">
        <w:rPr>
          <w:rFonts w:ascii="Arial" w:hAnsi="Arial" w:cs="Arial"/>
          <w:i/>
          <w:sz w:val="14"/>
          <w:szCs w:val="14"/>
        </w:rPr>
        <w:t xml:space="preserve"> for </w:t>
      </w:r>
      <w:proofErr w:type="spellStart"/>
      <w:r w:rsidR="00334B6A">
        <w:rPr>
          <w:rFonts w:ascii="Arial" w:hAnsi="Arial" w:cs="Arial"/>
          <w:i/>
          <w:sz w:val="14"/>
          <w:szCs w:val="14"/>
        </w:rPr>
        <w:t>Teaching</w:t>
      </w:r>
      <w:proofErr w:type="spellEnd"/>
      <w:r w:rsidRPr="003866FE">
        <w:rPr>
          <w:rFonts w:ascii="Arial" w:hAnsi="Arial" w:cs="Arial"/>
          <w:sz w:val="14"/>
          <w:szCs w:val="14"/>
        </w:rPr>
        <w:t>, sotto la propria responsabilità.</w:t>
      </w:r>
    </w:p>
    <w:p w:rsidR="00DA0AC8" w:rsidRPr="00CD5918"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1.3 Qualsiasi modifica o integrazione all’Accordo dovrà essere </w:t>
      </w:r>
      <w:r w:rsidR="007428CB">
        <w:rPr>
          <w:rFonts w:ascii="Arial" w:hAnsi="Arial" w:cs="Arial"/>
          <w:sz w:val="14"/>
          <w:szCs w:val="14"/>
        </w:rPr>
        <w:t>richiesta</w:t>
      </w:r>
      <w:r w:rsidRPr="003866FE">
        <w:rPr>
          <w:rFonts w:ascii="Arial" w:hAnsi="Arial" w:cs="Arial"/>
          <w:sz w:val="14"/>
          <w:szCs w:val="14"/>
        </w:rPr>
        <w:t xml:space="preserve"> per iscritto</w:t>
      </w:r>
      <w:r w:rsidR="007428CB">
        <w:rPr>
          <w:rFonts w:ascii="Arial" w:hAnsi="Arial" w:cs="Arial"/>
          <w:sz w:val="14"/>
          <w:szCs w:val="14"/>
        </w:rPr>
        <w:t xml:space="preserve"> e concordata da entrambe le parti attraverso</w:t>
      </w:r>
      <w:r w:rsidRPr="007B1D15">
        <w:rPr>
          <w:rFonts w:ascii="Arial" w:hAnsi="Arial" w:cs="Arial"/>
          <w:sz w:val="14"/>
          <w:szCs w:val="14"/>
        </w:rPr>
        <w:t xml:space="preserve"> una notifica formale </w:t>
      </w:r>
      <w:r w:rsidR="007428CB">
        <w:rPr>
          <w:rFonts w:ascii="Arial" w:hAnsi="Arial" w:cs="Arial"/>
          <w:sz w:val="14"/>
          <w:szCs w:val="14"/>
        </w:rPr>
        <w:t xml:space="preserve">inoltrata </w:t>
      </w:r>
      <w:r w:rsidRPr="007B1D15">
        <w:rPr>
          <w:rFonts w:ascii="Arial" w:hAnsi="Arial" w:cs="Arial"/>
          <w:sz w:val="14"/>
          <w:szCs w:val="14"/>
        </w:rPr>
        <w:t>tramite posta</w:t>
      </w:r>
      <w:r w:rsidR="007428CB">
        <w:rPr>
          <w:rFonts w:ascii="Arial" w:hAnsi="Arial" w:cs="Arial"/>
          <w:sz w:val="14"/>
          <w:szCs w:val="14"/>
        </w:rPr>
        <w:t xml:space="preserve"> oppure tramite e-mail</w:t>
      </w:r>
      <w:r w:rsidRPr="007B1D15">
        <w:rPr>
          <w:rFonts w:ascii="Arial" w:hAnsi="Arial" w:cs="Arial"/>
          <w:sz w:val="14"/>
          <w:szCs w:val="14"/>
        </w:rPr>
        <w:t xml:space="preserve">. </w:t>
      </w:r>
    </w:p>
    <w:p w:rsidR="00DA0AC8" w:rsidRPr="00CD5918" w:rsidRDefault="00DA0AC8" w:rsidP="00DA0AC8">
      <w:pPr>
        <w:tabs>
          <w:tab w:val="left" w:pos="2161"/>
        </w:tabs>
        <w:jc w:val="both"/>
        <w:rPr>
          <w:rFonts w:ascii="Arial" w:hAnsi="Arial" w:cs="Arial"/>
          <w:b/>
          <w:sz w:val="14"/>
          <w:szCs w:val="14"/>
        </w:rPr>
      </w:pPr>
      <w:r w:rsidRPr="007B1D15">
        <w:rPr>
          <w:rFonts w:ascii="Arial" w:hAnsi="Arial" w:cs="Arial"/>
          <w:b/>
          <w:sz w:val="14"/>
          <w:szCs w:val="14"/>
        </w:rPr>
        <w:t xml:space="preserve">ARTICOLO 2 </w:t>
      </w:r>
      <w:r w:rsidRPr="00F56EFF">
        <w:rPr>
          <w:rFonts w:ascii="Arial" w:hAnsi="Arial" w:cs="Arial"/>
          <w:b/>
          <w:sz w:val="14"/>
          <w:szCs w:val="14"/>
        </w:rPr>
        <w:t>–</w:t>
      </w:r>
      <w:r w:rsidRPr="007B1D15">
        <w:rPr>
          <w:rFonts w:ascii="Arial" w:hAnsi="Arial" w:cs="Arial"/>
          <w:b/>
          <w:sz w:val="14"/>
          <w:szCs w:val="14"/>
        </w:rPr>
        <w:t xml:space="preserve"> ENTRATA IN VIGORE E DURATA DELLA MOBILITÀ</w:t>
      </w:r>
    </w:p>
    <w:p w:rsidR="00DA0AC8" w:rsidRDefault="00DA0AC8" w:rsidP="00DA0AC8">
      <w:pPr>
        <w:tabs>
          <w:tab w:val="left" w:pos="2161"/>
        </w:tabs>
        <w:jc w:val="both"/>
        <w:rPr>
          <w:rFonts w:ascii="Arial" w:hAnsi="Arial" w:cs="Arial"/>
          <w:sz w:val="14"/>
          <w:szCs w:val="14"/>
        </w:rPr>
      </w:pPr>
      <w:r w:rsidRPr="007B1D15">
        <w:rPr>
          <w:rFonts w:ascii="Arial" w:hAnsi="Arial" w:cs="Arial"/>
          <w:sz w:val="14"/>
          <w:szCs w:val="14"/>
        </w:rPr>
        <w:t>2.1 Il presente Accordo entra in vigore al momento della firma di entrambe le parti.</w:t>
      </w:r>
    </w:p>
    <w:p w:rsidR="00DA0AC8" w:rsidRDefault="00DA0AC8" w:rsidP="00DA0AC8">
      <w:pPr>
        <w:overflowPunct w:val="0"/>
        <w:autoSpaceDE w:val="0"/>
        <w:autoSpaceDN w:val="0"/>
        <w:adjustRightInd w:val="0"/>
        <w:jc w:val="both"/>
        <w:rPr>
          <w:rFonts w:ascii="Arial" w:hAnsi="Arial" w:cs="Arial"/>
          <w:sz w:val="14"/>
          <w:szCs w:val="14"/>
        </w:rPr>
      </w:pPr>
      <w:r w:rsidRPr="007B1D15">
        <w:rPr>
          <w:rFonts w:ascii="Arial" w:hAnsi="Arial" w:cs="Arial"/>
          <w:sz w:val="14"/>
          <w:szCs w:val="14"/>
        </w:rPr>
        <w:t xml:space="preserve">2.2 Il </w:t>
      </w:r>
      <w:r w:rsidR="00334B6A">
        <w:rPr>
          <w:rFonts w:ascii="Arial" w:hAnsi="Arial" w:cs="Arial"/>
          <w:sz w:val="14"/>
          <w:szCs w:val="14"/>
        </w:rPr>
        <w:t>Partecipante</w:t>
      </w:r>
      <w:r w:rsidRPr="007B1D15">
        <w:rPr>
          <w:rFonts w:ascii="Arial" w:hAnsi="Arial" w:cs="Arial"/>
          <w:sz w:val="14"/>
          <w:szCs w:val="14"/>
        </w:rPr>
        <w:t xml:space="preserve"> si impegna a svolgere la propria mobilità ai fini di docenza all</w:t>
      </w:r>
      <w:r w:rsidRPr="00F56EFF">
        <w:rPr>
          <w:rFonts w:ascii="Arial" w:hAnsi="Arial" w:cs="Arial"/>
          <w:sz w:val="14"/>
          <w:szCs w:val="14"/>
        </w:rPr>
        <w:t>’</w:t>
      </w:r>
      <w:r w:rsidRPr="007B1D15">
        <w:rPr>
          <w:rFonts w:ascii="Arial" w:hAnsi="Arial" w:cs="Arial"/>
          <w:sz w:val="14"/>
          <w:szCs w:val="14"/>
        </w:rPr>
        <w:t xml:space="preserve">estero dal </w:t>
      </w:r>
      <w:r w:rsidRPr="007B1D15">
        <w:rPr>
          <w:rFonts w:ascii="Arial" w:hAnsi="Arial" w:cs="Arial"/>
          <w:sz w:val="14"/>
          <w:szCs w:val="14"/>
          <w:highlight w:val="lightGray"/>
        </w:rPr>
        <w:t>______________________</w:t>
      </w:r>
      <w:r w:rsidRPr="007B1D15">
        <w:rPr>
          <w:rFonts w:ascii="Arial" w:hAnsi="Arial" w:cs="Arial"/>
          <w:sz w:val="14"/>
          <w:szCs w:val="14"/>
        </w:rPr>
        <w:t xml:space="preserve"> al </w:t>
      </w:r>
      <w:r w:rsidRPr="007B1D15">
        <w:rPr>
          <w:rFonts w:ascii="Arial" w:hAnsi="Arial" w:cs="Arial"/>
          <w:sz w:val="14"/>
          <w:szCs w:val="14"/>
          <w:highlight w:val="lightGray"/>
        </w:rPr>
        <w:t>__________________</w:t>
      </w:r>
      <w:r w:rsidRPr="007B1D15">
        <w:rPr>
          <w:rFonts w:ascii="Arial" w:hAnsi="Arial" w:cs="Arial"/>
          <w:sz w:val="14"/>
          <w:szCs w:val="14"/>
        </w:rPr>
        <w:t xml:space="preserve"> (indicare le date di inizio e fine della mobilità</w:t>
      </w:r>
      <w:r>
        <w:rPr>
          <w:rFonts w:ascii="Arial" w:hAnsi="Arial" w:cs="Arial"/>
          <w:sz w:val="14"/>
          <w:szCs w:val="14"/>
        </w:rPr>
        <w:t xml:space="preserve">, ovvero </w:t>
      </w:r>
      <w:r w:rsidRPr="007B1D15">
        <w:rPr>
          <w:rFonts w:ascii="Arial" w:hAnsi="Arial" w:cs="Arial"/>
          <w:sz w:val="14"/>
          <w:szCs w:val="14"/>
          <w:u w:val="single"/>
        </w:rPr>
        <w:t>un giorno di viaggio immediatamente prima</w:t>
      </w:r>
      <w:r w:rsidRPr="00CD5918">
        <w:rPr>
          <w:rFonts w:ascii="Arial" w:hAnsi="Arial" w:cs="Arial"/>
          <w:sz w:val="14"/>
          <w:szCs w:val="14"/>
        </w:rPr>
        <w:t xml:space="preserve"> del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w:t>
      </w:r>
      <w:r w:rsidRPr="00CD5918">
        <w:rPr>
          <w:rFonts w:ascii="Arial" w:hAnsi="Arial" w:cs="Arial"/>
          <w:sz w:val="14"/>
          <w:szCs w:val="14"/>
        </w:rPr>
        <w:t xml:space="preserve"> ed </w:t>
      </w:r>
      <w:r w:rsidRPr="007B1D15">
        <w:rPr>
          <w:rFonts w:ascii="Arial" w:hAnsi="Arial" w:cs="Arial"/>
          <w:sz w:val="14"/>
          <w:szCs w:val="14"/>
          <w:u w:val="single"/>
        </w:rPr>
        <w:t>uno immediatamente dopo</w:t>
      </w:r>
      <w:r>
        <w:rPr>
          <w:rFonts w:ascii="Arial" w:hAnsi="Arial" w:cs="Arial"/>
          <w:sz w:val="14"/>
          <w:szCs w:val="14"/>
        </w:rPr>
        <w:t xml:space="preserve"> l’ultimo</w:t>
      </w:r>
      <w:r w:rsidRPr="00CD5918">
        <w:rPr>
          <w:rFonts w:ascii="Arial" w:hAnsi="Arial" w:cs="Arial"/>
          <w:sz w:val="14"/>
          <w:szCs w:val="14"/>
        </w:rPr>
        <w:t xml:space="preserve">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w:t>
      </w:r>
      <w:r w:rsidR="00813EB1">
        <w:rPr>
          <w:rFonts w:ascii="Arial" w:hAnsi="Arial" w:cs="Arial"/>
          <w:sz w:val="14"/>
          <w:szCs w:val="14"/>
        </w:rPr>
        <w:t>. U</w:t>
      </w:r>
      <w:r w:rsidR="00813EB1" w:rsidRPr="00813EB1">
        <w:rPr>
          <w:rFonts w:ascii="Arial" w:hAnsi="Arial" w:cs="Arial"/>
          <w:sz w:val="14"/>
          <w:szCs w:val="14"/>
        </w:rPr>
        <w:t>n giorno di viaggio prima del giorno di inizio della mobilità e/o uno dopo il giorno di fine della mobilità stessa vengono computati nella durata dell’intera mobilità e, pertanto, considerati ai fini del calcolo del supporto individuale</w:t>
      </w:r>
      <w:r w:rsidR="004D432C" w:rsidRPr="00A14EC1">
        <w:rPr>
          <w:rFonts w:ascii="Arial" w:hAnsi="Arial" w:cs="Arial"/>
          <w:sz w:val="14"/>
          <w:szCs w:val="14"/>
        </w:rPr>
        <w:t>. Per il Viaggio Green i giorni di viaggio previsti per l’andata e il ritorno sono due</w:t>
      </w:r>
      <w:r w:rsidR="008F6539" w:rsidRPr="00A14EC1">
        <w:rPr>
          <w:rFonts w:ascii="Arial" w:hAnsi="Arial" w:cs="Arial"/>
          <w:sz w:val="14"/>
          <w:szCs w:val="14"/>
        </w:rPr>
        <w:t xml:space="preserve"> per un totale di quattro</w:t>
      </w:r>
      <w:r w:rsidRPr="00A14EC1">
        <w:rPr>
          <w:rFonts w:ascii="Arial" w:hAnsi="Arial" w:cs="Arial"/>
          <w:sz w:val="14"/>
          <w:szCs w:val="14"/>
        </w:rPr>
        <w:t>)</w:t>
      </w:r>
      <w:r>
        <w:rPr>
          <w:rFonts w:ascii="Arial" w:hAnsi="Arial" w:cs="Arial"/>
          <w:sz w:val="14"/>
          <w:szCs w:val="14"/>
        </w:rPr>
        <w:t xml:space="preserve"> </w:t>
      </w:r>
      <w:r w:rsidRPr="00CD5918">
        <w:rPr>
          <w:rFonts w:ascii="Arial" w:hAnsi="Arial" w:cs="Arial"/>
          <w:sz w:val="14"/>
          <w:szCs w:val="14"/>
        </w:rPr>
        <w:t xml:space="preserve">per un totale di giorni </w:t>
      </w:r>
      <w:r w:rsidRPr="00CD5918">
        <w:rPr>
          <w:rFonts w:ascii="Arial" w:hAnsi="Arial" w:cs="Arial"/>
          <w:sz w:val="14"/>
          <w:szCs w:val="14"/>
          <w:highlight w:val="lightGray"/>
        </w:rPr>
        <w:t>___________</w:t>
      </w:r>
      <w:r w:rsidRPr="00CD5918">
        <w:rPr>
          <w:rFonts w:ascii="Arial" w:hAnsi="Arial" w:cs="Arial"/>
          <w:sz w:val="14"/>
          <w:szCs w:val="14"/>
        </w:rPr>
        <w:t xml:space="preserve"> e di ore di lezione </w:t>
      </w:r>
      <w:r w:rsidRPr="00CD5918">
        <w:rPr>
          <w:rFonts w:ascii="Arial" w:hAnsi="Arial" w:cs="Arial"/>
          <w:sz w:val="14"/>
          <w:szCs w:val="14"/>
          <w:highlight w:val="lightGray"/>
        </w:rPr>
        <w:t>_____________</w:t>
      </w:r>
      <w:r w:rsidRPr="00CD5918">
        <w:rPr>
          <w:rFonts w:ascii="Arial" w:hAnsi="Arial" w:cs="Arial"/>
          <w:sz w:val="14"/>
          <w:szCs w:val="14"/>
        </w:rPr>
        <w:t xml:space="preserve"> presso</w:t>
      </w:r>
      <w:r>
        <w:rPr>
          <w:rFonts w:ascii="Arial" w:hAnsi="Arial" w:cs="Arial"/>
          <w:sz w:val="14"/>
          <w:szCs w:val="14"/>
        </w:rPr>
        <w:t xml:space="preserve"> </w:t>
      </w:r>
      <w:r w:rsidRPr="008A05AB">
        <w:rPr>
          <w:rFonts w:ascii="Arial" w:hAnsi="Arial" w:cs="Arial"/>
          <w:sz w:val="14"/>
          <w:szCs w:val="14"/>
        </w:rPr>
        <w:t xml:space="preserve">l’Università di </w:t>
      </w:r>
      <w:r w:rsidRPr="008A05AB">
        <w:rPr>
          <w:rFonts w:ascii="Arial" w:hAnsi="Arial" w:cs="Arial"/>
          <w:sz w:val="14"/>
          <w:szCs w:val="14"/>
          <w:highlight w:val="lightGray"/>
        </w:rPr>
        <w:t>________________________</w:t>
      </w:r>
      <w:r w:rsidRPr="00CD5918">
        <w:rPr>
          <w:rFonts w:ascii="Arial" w:hAnsi="Arial" w:cs="Arial"/>
          <w:sz w:val="14"/>
          <w:szCs w:val="14"/>
        </w:rPr>
        <w:t xml:space="preserve"> - Codice ERASMUS: </w:t>
      </w:r>
      <w:r w:rsidRPr="00CD5918">
        <w:rPr>
          <w:rFonts w:ascii="Arial" w:hAnsi="Arial" w:cs="Arial"/>
          <w:sz w:val="14"/>
          <w:szCs w:val="14"/>
          <w:highlight w:val="lightGray"/>
        </w:rPr>
        <w:t>_______________________</w:t>
      </w:r>
      <w:r w:rsidRPr="00CD5918">
        <w:rPr>
          <w:rFonts w:ascii="Arial" w:hAnsi="Arial" w:cs="Arial"/>
          <w:sz w:val="14"/>
          <w:szCs w:val="14"/>
        </w:rPr>
        <w:t xml:space="preserve"> Paese: </w:t>
      </w:r>
      <w:r w:rsidRPr="00CD5918">
        <w:rPr>
          <w:rFonts w:ascii="Arial" w:hAnsi="Arial" w:cs="Arial"/>
          <w:sz w:val="14"/>
          <w:szCs w:val="14"/>
          <w:highlight w:val="lightGray"/>
        </w:rPr>
        <w:t>______________________</w:t>
      </w:r>
      <w:r w:rsidRPr="00CD5918">
        <w:rPr>
          <w:rFonts w:ascii="Arial" w:hAnsi="Arial" w:cs="Arial"/>
          <w:sz w:val="14"/>
          <w:szCs w:val="14"/>
        </w:rPr>
        <w:t>.</w:t>
      </w:r>
    </w:p>
    <w:p w:rsidR="00DA0AC8" w:rsidRPr="007B1D15" w:rsidRDefault="00DA0AC8" w:rsidP="00DA0AC8">
      <w:pPr>
        <w:overflowPunct w:val="0"/>
        <w:autoSpaceDE w:val="0"/>
        <w:autoSpaceDN w:val="0"/>
        <w:adjustRightInd w:val="0"/>
        <w:jc w:val="both"/>
        <w:rPr>
          <w:rFonts w:ascii="Arial" w:hAnsi="Arial" w:cs="Arial"/>
          <w:sz w:val="14"/>
          <w:szCs w:val="14"/>
        </w:rPr>
      </w:pPr>
      <w:r>
        <w:rPr>
          <w:rFonts w:ascii="Arial" w:hAnsi="Arial" w:cs="Arial"/>
          <w:sz w:val="14"/>
          <w:szCs w:val="14"/>
        </w:rPr>
        <w:t xml:space="preserve">2.3 </w:t>
      </w:r>
      <w:r w:rsidRPr="007B1D15">
        <w:rPr>
          <w:rFonts w:ascii="Arial" w:hAnsi="Arial" w:cs="Arial"/>
          <w:sz w:val="14"/>
          <w:szCs w:val="14"/>
        </w:rPr>
        <w:t xml:space="preserve">Le attività ammissibili al </w:t>
      </w:r>
      <w:r w:rsidRPr="003866FE">
        <w:rPr>
          <w:rFonts w:ascii="Arial" w:hAnsi="Arial" w:cs="Arial"/>
          <w:sz w:val="14"/>
          <w:szCs w:val="14"/>
        </w:rPr>
        <w:t>contributo (</w:t>
      </w:r>
      <w:r w:rsidR="00A73076">
        <w:rPr>
          <w:rFonts w:ascii="Arial" w:hAnsi="Arial" w:cs="Arial"/>
          <w:i/>
          <w:sz w:val="14"/>
          <w:szCs w:val="14"/>
        </w:rPr>
        <w:t>linee guida</w:t>
      </w:r>
      <w:r w:rsidRPr="003866FE">
        <w:rPr>
          <w:rFonts w:ascii="Arial" w:hAnsi="Arial" w:cs="Arial"/>
          <w:sz w:val="14"/>
          <w:szCs w:val="14"/>
        </w:rPr>
        <w:t xml:space="preserve">) possono essere </w:t>
      </w:r>
      <w:r w:rsidRPr="007F1A4A">
        <w:rPr>
          <w:rFonts w:ascii="Arial" w:hAnsi="Arial" w:cs="Arial"/>
          <w:sz w:val="14"/>
          <w:szCs w:val="14"/>
        </w:rPr>
        <w:t xml:space="preserve">svolte dal </w:t>
      </w:r>
      <w:r w:rsidRPr="007F1A4A">
        <w:rPr>
          <w:rFonts w:ascii="Arial" w:hAnsi="Arial" w:cs="Arial"/>
          <w:b/>
          <w:sz w:val="14"/>
          <w:szCs w:val="14"/>
        </w:rPr>
        <w:t>1°</w:t>
      </w:r>
      <w:r w:rsidR="00314481" w:rsidRPr="007F1A4A">
        <w:rPr>
          <w:rFonts w:ascii="Arial" w:hAnsi="Arial" w:cs="Arial"/>
          <w:b/>
          <w:sz w:val="14"/>
          <w:szCs w:val="14"/>
        </w:rPr>
        <w:t xml:space="preserve"> ottobre 202</w:t>
      </w:r>
      <w:r w:rsidR="00A81FF4" w:rsidRPr="007F1A4A">
        <w:rPr>
          <w:rFonts w:ascii="Arial" w:hAnsi="Arial" w:cs="Arial"/>
          <w:b/>
          <w:sz w:val="14"/>
          <w:szCs w:val="14"/>
        </w:rPr>
        <w:t>1</w:t>
      </w:r>
      <w:r w:rsidRPr="007F1A4A">
        <w:rPr>
          <w:rFonts w:ascii="Arial" w:hAnsi="Arial" w:cs="Arial"/>
          <w:sz w:val="14"/>
          <w:szCs w:val="14"/>
        </w:rPr>
        <w:t xml:space="preserve"> al </w:t>
      </w:r>
      <w:r w:rsidRPr="007F1A4A">
        <w:rPr>
          <w:rFonts w:ascii="Arial" w:hAnsi="Arial" w:cs="Arial"/>
          <w:b/>
          <w:sz w:val="14"/>
          <w:szCs w:val="14"/>
        </w:rPr>
        <w:t>30 settembre 20</w:t>
      </w:r>
      <w:r w:rsidR="002D1AE4" w:rsidRPr="007F1A4A">
        <w:rPr>
          <w:rFonts w:ascii="Arial" w:hAnsi="Arial" w:cs="Arial"/>
          <w:b/>
          <w:sz w:val="14"/>
          <w:szCs w:val="14"/>
        </w:rPr>
        <w:t>2</w:t>
      </w:r>
      <w:r w:rsidR="00A81FF4" w:rsidRPr="007F1A4A">
        <w:rPr>
          <w:rFonts w:ascii="Arial" w:hAnsi="Arial" w:cs="Arial"/>
          <w:b/>
          <w:sz w:val="14"/>
          <w:szCs w:val="14"/>
        </w:rPr>
        <w:t>2</w:t>
      </w:r>
      <w:r w:rsidRPr="007F1A4A">
        <w:rPr>
          <w:rFonts w:ascii="Arial" w:hAnsi="Arial" w:cs="Arial"/>
          <w:sz w:val="14"/>
          <w:szCs w:val="14"/>
        </w:rPr>
        <w:t>.</w:t>
      </w:r>
      <w:r w:rsidRPr="00476FAC">
        <w:rPr>
          <w:rFonts w:ascii="Arial" w:hAnsi="Arial" w:cs="Arial"/>
          <w:sz w:val="14"/>
          <w:szCs w:val="14"/>
        </w:rPr>
        <w:t xml:space="preserve"> </w:t>
      </w:r>
      <w:r w:rsidRPr="00476FAC">
        <w:rPr>
          <w:rFonts w:ascii="Arial" w:hAnsi="Arial" w:cs="Arial"/>
          <w:b/>
          <w:sz w:val="14"/>
          <w:szCs w:val="14"/>
          <w:u w:val="single"/>
        </w:rPr>
        <w:t>Tutte le spese inerenti la mobilità dovranno essere sostenute entro tale periodo</w:t>
      </w:r>
      <w:r w:rsidRPr="00476FAC">
        <w:rPr>
          <w:rFonts w:ascii="Arial" w:hAnsi="Arial" w:cs="Arial"/>
          <w:sz w:val="14"/>
          <w:szCs w:val="14"/>
        </w:rPr>
        <w:t>.</w:t>
      </w:r>
    </w:p>
    <w:p w:rsidR="00DA0AC8" w:rsidRPr="00FC4E29" w:rsidRDefault="00DA0AC8" w:rsidP="00DA0AC8">
      <w:pPr>
        <w:pStyle w:val="Text1"/>
        <w:spacing w:after="0"/>
        <w:ind w:left="0"/>
        <w:rPr>
          <w:rFonts w:ascii="Arial" w:hAnsi="Arial" w:cs="Arial"/>
          <w:sz w:val="14"/>
          <w:szCs w:val="14"/>
        </w:rPr>
      </w:pPr>
      <w:r>
        <w:rPr>
          <w:rFonts w:ascii="Arial" w:hAnsi="Arial" w:cs="Arial"/>
          <w:sz w:val="14"/>
          <w:szCs w:val="14"/>
        </w:rPr>
        <w:t xml:space="preserve">2.4 </w:t>
      </w:r>
      <w:r w:rsidR="00681081">
        <w:rPr>
          <w:rFonts w:ascii="Arial" w:hAnsi="Arial" w:cs="Arial"/>
          <w:sz w:val="14"/>
          <w:szCs w:val="14"/>
        </w:rPr>
        <w:t>Il</w:t>
      </w:r>
      <w:r w:rsidRPr="001678FE">
        <w:rPr>
          <w:rFonts w:ascii="Arial" w:hAnsi="Arial" w:cs="Arial"/>
          <w:sz w:val="14"/>
          <w:szCs w:val="14"/>
        </w:rPr>
        <w:t xml:space="preserve"> periodo di mobilità non può avere una </w:t>
      </w:r>
      <w:r w:rsidRPr="00B578E3">
        <w:rPr>
          <w:rFonts w:ascii="Arial" w:hAnsi="Arial" w:cs="Arial"/>
          <w:b/>
          <w:sz w:val="14"/>
          <w:szCs w:val="14"/>
        </w:rPr>
        <w:t xml:space="preserve">durata </w:t>
      </w:r>
      <w:r w:rsidRPr="00204E0A">
        <w:rPr>
          <w:rFonts w:ascii="Arial" w:hAnsi="Arial" w:cs="Arial"/>
          <w:b/>
          <w:sz w:val="14"/>
          <w:szCs w:val="14"/>
        </w:rPr>
        <w:t xml:space="preserve">inferiore a 2 giorni </w:t>
      </w:r>
      <w:r w:rsidR="00681081" w:rsidRPr="00204E0A">
        <w:rPr>
          <w:rFonts w:ascii="Arial" w:hAnsi="Arial" w:cs="Arial"/>
          <w:b/>
          <w:sz w:val="14"/>
          <w:szCs w:val="14"/>
        </w:rPr>
        <w:t xml:space="preserve">consecutivi, </w:t>
      </w:r>
      <w:r w:rsidRPr="00204E0A">
        <w:rPr>
          <w:rFonts w:ascii="Arial" w:hAnsi="Arial" w:cs="Arial"/>
          <w:b/>
          <w:sz w:val="14"/>
          <w:szCs w:val="14"/>
        </w:rPr>
        <w:t>esclusi i giorni di viaggio</w:t>
      </w:r>
      <w:r w:rsidR="00681081" w:rsidRPr="00204E0A">
        <w:rPr>
          <w:rFonts w:ascii="Arial" w:hAnsi="Arial" w:cs="Arial"/>
          <w:b/>
          <w:sz w:val="14"/>
          <w:szCs w:val="14"/>
        </w:rPr>
        <w:t>,</w:t>
      </w:r>
      <w:r w:rsidRPr="00204E0A">
        <w:rPr>
          <w:rFonts w:ascii="Arial" w:hAnsi="Arial" w:cs="Arial"/>
          <w:b/>
          <w:sz w:val="14"/>
          <w:szCs w:val="14"/>
        </w:rPr>
        <w:t xml:space="preserve"> e </w:t>
      </w:r>
      <w:r w:rsidR="00300042" w:rsidRPr="00204E0A">
        <w:rPr>
          <w:rFonts w:ascii="Arial" w:hAnsi="Arial" w:cs="Arial"/>
          <w:b/>
          <w:sz w:val="14"/>
          <w:szCs w:val="14"/>
        </w:rPr>
        <w:t xml:space="preserve">non </w:t>
      </w:r>
      <w:r w:rsidRPr="00204E0A">
        <w:rPr>
          <w:rFonts w:ascii="Arial" w:hAnsi="Arial" w:cs="Arial"/>
          <w:b/>
          <w:sz w:val="14"/>
          <w:szCs w:val="14"/>
        </w:rPr>
        <w:t>superiore a 2 mesi</w:t>
      </w:r>
      <w:r w:rsidRPr="00204E0A">
        <w:rPr>
          <w:rFonts w:ascii="Arial" w:hAnsi="Arial" w:cs="Arial"/>
          <w:sz w:val="14"/>
          <w:szCs w:val="14"/>
        </w:rPr>
        <w:t xml:space="preserve"> e deve </w:t>
      </w:r>
      <w:r w:rsidR="00681081" w:rsidRPr="00204E0A">
        <w:rPr>
          <w:rFonts w:ascii="Arial" w:hAnsi="Arial" w:cs="Arial"/>
          <w:sz w:val="14"/>
          <w:szCs w:val="14"/>
        </w:rPr>
        <w:t>prevedere</w:t>
      </w:r>
      <w:r w:rsidRPr="00204E0A">
        <w:rPr>
          <w:rFonts w:ascii="Arial" w:hAnsi="Arial" w:cs="Arial"/>
          <w:sz w:val="14"/>
          <w:szCs w:val="14"/>
        </w:rPr>
        <w:t xml:space="preserve"> </w:t>
      </w:r>
      <w:r w:rsidR="00DE525D" w:rsidRPr="00204E0A">
        <w:rPr>
          <w:rFonts w:ascii="Arial" w:hAnsi="Arial" w:cs="Arial"/>
          <w:sz w:val="14"/>
          <w:szCs w:val="14"/>
        </w:rPr>
        <w:t>un</w:t>
      </w:r>
      <w:r w:rsidRPr="00204E0A">
        <w:rPr>
          <w:rFonts w:ascii="Arial" w:hAnsi="Arial" w:cs="Arial"/>
          <w:sz w:val="14"/>
          <w:szCs w:val="14"/>
        </w:rPr>
        <w:t xml:space="preserve"> </w:t>
      </w:r>
      <w:r w:rsidRPr="00204E0A">
        <w:rPr>
          <w:rFonts w:ascii="Arial" w:hAnsi="Arial" w:cs="Arial"/>
          <w:b/>
          <w:sz w:val="14"/>
          <w:szCs w:val="14"/>
        </w:rPr>
        <w:t>minimo di 8 ore di insegnamento</w:t>
      </w:r>
      <w:r w:rsidRPr="00204E0A">
        <w:rPr>
          <w:rFonts w:ascii="Arial" w:hAnsi="Arial" w:cs="Arial"/>
          <w:sz w:val="14"/>
          <w:szCs w:val="14"/>
        </w:rPr>
        <w:t xml:space="preserve"> </w:t>
      </w:r>
      <w:r w:rsidRPr="00204E0A">
        <w:rPr>
          <w:rFonts w:ascii="Arial" w:hAnsi="Arial" w:cs="Arial"/>
          <w:b/>
          <w:sz w:val="14"/>
          <w:szCs w:val="14"/>
        </w:rPr>
        <w:t>per settimana</w:t>
      </w:r>
      <w:r w:rsidRPr="00204E0A">
        <w:rPr>
          <w:rFonts w:ascii="Arial" w:hAnsi="Arial" w:cs="Arial"/>
          <w:sz w:val="14"/>
          <w:szCs w:val="14"/>
        </w:rPr>
        <w:t>.</w:t>
      </w:r>
      <w:r w:rsidR="00681081" w:rsidRPr="00204E0A">
        <w:rPr>
          <w:rFonts w:ascii="Arial" w:hAnsi="Arial" w:cs="Arial"/>
          <w:sz w:val="14"/>
          <w:szCs w:val="14"/>
        </w:rPr>
        <w:t xml:space="preserve"> </w:t>
      </w:r>
      <w:r w:rsidR="00681081" w:rsidRPr="00204E0A">
        <w:rPr>
          <w:rFonts w:ascii="Arial" w:hAnsi="Arial" w:cs="Arial"/>
          <w:b/>
          <w:sz w:val="14"/>
          <w:szCs w:val="14"/>
          <w:u w:val="single"/>
        </w:rPr>
        <w:t>Qualora la durata della mobilità sia superiore ad una settimana, il numero minimo di ore di insegnamento per una settimana incompleta dovrà essere proporzionato alla durata della settimana stessa</w:t>
      </w:r>
      <w:r w:rsidR="00681081" w:rsidRPr="00204E0A">
        <w:rPr>
          <w:rFonts w:ascii="Arial" w:hAnsi="Arial" w:cs="Arial"/>
          <w:sz w:val="14"/>
          <w:szCs w:val="14"/>
        </w:rPr>
        <w:t>.</w:t>
      </w:r>
    </w:p>
    <w:p w:rsidR="00DA0AC8" w:rsidRDefault="00DA0AC8" w:rsidP="00DA0AC8">
      <w:pPr>
        <w:pStyle w:val="Text1"/>
        <w:spacing w:after="0"/>
        <w:ind w:left="0"/>
        <w:rPr>
          <w:rFonts w:ascii="Arial" w:hAnsi="Arial" w:cs="Arial"/>
          <w:sz w:val="14"/>
          <w:szCs w:val="14"/>
        </w:rPr>
      </w:pPr>
      <w:r>
        <w:rPr>
          <w:rFonts w:ascii="Arial" w:hAnsi="Arial" w:cs="Arial"/>
          <w:sz w:val="14"/>
          <w:szCs w:val="14"/>
        </w:rPr>
        <w:t xml:space="preserve">2.5 Il </w:t>
      </w:r>
      <w:r w:rsidR="00334B6A">
        <w:rPr>
          <w:rFonts w:ascii="Arial" w:hAnsi="Arial" w:cs="Arial"/>
          <w:sz w:val="14"/>
          <w:szCs w:val="14"/>
        </w:rPr>
        <w:t>Partecipante</w:t>
      </w:r>
      <w:r>
        <w:rPr>
          <w:rFonts w:ascii="Arial" w:hAnsi="Arial" w:cs="Arial"/>
          <w:sz w:val="14"/>
          <w:szCs w:val="14"/>
        </w:rPr>
        <w:t xml:space="preserve"> può inviare una richiesta di prolungamento del periodo di mobilità entro i limiti stabiliti </w:t>
      </w:r>
      <w:r w:rsidRPr="003866FE">
        <w:rPr>
          <w:rFonts w:ascii="Arial" w:hAnsi="Arial" w:cs="Arial"/>
          <w:sz w:val="14"/>
          <w:szCs w:val="14"/>
        </w:rPr>
        <w:t>all’Articolo 2.4; se l’istituto</w:t>
      </w:r>
      <w:r>
        <w:rPr>
          <w:rFonts w:ascii="Arial" w:hAnsi="Arial" w:cs="Arial"/>
          <w:sz w:val="14"/>
          <w:szCs w:val="14"/>
        </w:rPr>
        <w:t xml:space="preserve"> accetta il prolungamento della durata del periodo di mobilità, l’Accordo deve essere modificato di conseguenza (si veda </w:t>
      </w:r>
      <w:r w:rsidRPr="003866FE">
        <w:rPr>
          <w:rFonts w:ascii="Arial" w:hAnsi="Arial" w:cs="Arial"/>
          <w:sz w:val="14"/>
          <w:szCs w:val="14"/>
        </w:rPr>
        <w:t>Articolo 1.3).</w:t>
      </w:r>
    </w:p>
    <w:p w:rsidR="00DA0AC8" w:rsidRDefault="00DA0AC8" w:rsidP="00DA0AC8">
      <w:pPr>
        <w:pStyle w:val="Text1"/>
        <w:spacing w:after="0"/>
        <w:ind w:left="0"/>
        <w:rPr>
          <w:rFonts w:ascii="Arial" w:hAnsi="Arial" w:cs="Arial"/>
          <w:sz w:val="14"/>
          <w:szCs w:val="14"/>
        </w:rPr>
      </w:pPr>
      <w:r>
        <w:rPr>
          <w:rFonts w:ascii="Arial" w:hAnsi="Arial" w:cs="Arial"/>
          <w:sz w:val="14"/>
          <w:szCs w:val="14"/>
        </w:rPr>
        <w:t xml:space="preserve">2.6 </w:t>
      </w:r>
      <w:r w:rsidRPr="003311BD">
        <w:rPr>
          <w:rFonts w:ascii="Arial" w:hAnsi="Arial" w:cs="Arial"/>
          <w:sz w:val="14"/>
          <w:szCs w:val="14"/>
        </w:rPr>
        <w:t xml:space="preserve">L’Attestato rilasciato dall'Istituto ospitante </w:t>
      </w:r>
      <w:r w:rsidRPr="00A71CFA">
        <w:rPr>
          <w:rFonts w:ascii="Arial" w:hAnsi="Arial" w:cs="Arial"/>
          <w:sz w:val="14"/>
          <w:szCs w:val="14"/>
          <w:u w:val="single"/>
        </w:rPr>
        <w:t>al termine del periodo della mobilità all'estero</w:t>
      </w:r>
      <w:r w:rsidRPr="003311BD">
        <w:rPr>
          <w:rFonts w:ascii="Arial" w:hAnsi="Arial" w:cs="Arial"/>
          <w:sz w:val="14"/>
          <w:szCs w:val="14"/>
        </w:rPr>
        <w:t xml:space="preserve"> certifica le date di effettivo inizio e fine dello svolgimento del periodo di mobilità.</w:t>
      </w:r>
    </w:p>
    <w:p w:rsidR="00DA0AC8" w:rsidRDefault="00DA0AC8" w:rsidP="00DA0AC8">
      <w:pPr>
        <w:jc w:val="both"/>
        <w:rPr>
          <w:rFonts w:ascii="Arial" w:hAnsi="Arial" w:cs="Arial"/>
          <w:b/>
          <w:sz w:val="14"/>
          <w:szCs w:val="14"/>
        </w:rPr>
      </w:pPr>
      <w:r w:rsidRPr="007B1D15">
        <w:rPr>
          <w:rFonts w:ascii="Arial" w:hAnsi="Arial" w:cs="Arial"/>
          <w:b/>
          <w:sz w:val="14"/>
          <w:szCs w:val="14"/>
        </w:rPr>
        <w:t xml:space="preserve">ARTICOLO 3 </w:t>
      </w:r>
      <w:r w:rsidRPr="00F56EFF">
        <w:rPr>
          <w:rFonts w:ascii="Arial" w:hAnsi="Arial" w:cs="Arial"/>
          <w:b/>
          <w:sz w:val="14"/>
          <w:szCs w:val="14"/>
        </w:rPr>
        <w:t>–</w:t>
      </w:r>
      <w:r w:rsidRPr="007B1D15">
        <w:rPr>
          <w:rFonts w:ascii="Arial" w:hAnsi="Arial" w:cs="Arial"/>
          <w:b/>
          <w:sz w:val="14"/>
          <w:szCs w:val="14"/>
        </w:rPr>
        <w:t xml:space="preserve"> CONTRIBUTO FINANZIARIO</w:t>
      </w:r>
    </w:p>
    <w:p w:rsidR="0024707E" w:rsidRDefault="00DA0AC8" w:rsidP="00A71CFA">
      <w:pPr>
        <w:jc w:val="both"/>
        <w:rPr>
          <w:rFonts w:ascii="Arial" w:hAnsi="Arial" w:cs="Arial"/>
          <w:sz w:val="14"/>
          <w:szCs w:val="14"/>
        </w:rPr>
      </w:pPr>
      <w:r w:rsidRPr="00B578E3">
        <w:rPr>
          <w:rFonts w:ascii="Arial" w:hAnsi="Arial" w:cs="Arial"/>
          <w:sz w:val="14"/>
          <w:szCs w:val="14"/>
        </w:rPr>
        <w:t>3.1 L</w:t>
      </w:r>
      <w:r>
        <w:rPr>
          <w:rFonts w:ascii="Arial" w:hAnsi="Arial" w:cs="Arial"/>
          <w:sz w:val="14"/>
          <w:szCs w:val="14"/>
        </w:rPr>
        <w:t>’</w:t>
      </w:r>
      <w:r w:rsidRPr="00B578E3">
        <w:rPr>
          <w:rFonts w:ascii="Arial" w:hAnsi="Arial" w:cs="Arial"/>
          <w:sz w:val="14"/>
          <w:szCs w:val="14"/>
        </w:rPr>
        <w:t xml:space="preserve">Università di Macerata </w:t>
      </w:r>
      <w:r w:rsidR="00D56CCC">
        <w:rPr>
          <w:rFonts w:ascii="Arial" w:hAnsi="Arial" w:cs="Arial"/>
          <w:sz w:val="14"/>
          <w:szCs w:val="14"/>
        </w:rPr>
        <w:t xml:space="preserve">garantisce </w:t>
      </w:r>
      <w:r w:rsidR="0024707E">
        <w:rPr>
          <w:rFonts w:ascii="Arial" w:hAnsi="Arial" w:cs="Arial"/>
          <w:sz w:val="14"/>
          <w:szCs w:val="14"/>
        </w:rPr>
        <w:t>al</w:t>
      </w:r>
      <w:r w:rsidR="00DA45FE">
        <w:rPr>
          <w:rFonts w:ascii="Arial" w:hAnsi="Arial" w:cs="Arial"/>
          <w:sz w:val="14"/>
          <w:szCs w:val="14"/>
        </w:rPr>
        <w:t xml:space="preserve"> Partecipante </w:t>
      </w:r>
      <w:r w:rsidR="0024707E" w:rsidRPr="0024707E">
        <w:rPr>
          <w:rFonts w:ascii="Arial" w:hAnsi="Arial" w:cs="Arial"/>
          <w:sz w:val="14"/>
          <w:szCs w:val="14"/>
        </w:rPr>
        <w:t>una forma di contributo alternativa fornendo i servizi relativi al viaggio e al supporto individuale. In tale ipotesi, l’Istituto deve garantire che i servizi assicurati soddisfino gli standard necessari di qualità e sicurezza.</w:t>
      </w:r>
    </w:p>
    <w:p w:rsidR="00DA45FE" w:rsidRDefault="0024707E" w:rsidP="00A71CFA">
      <w:pPr>
        <w:jc w:val="both"/>
        <w:rPr>
          <w:rFonts w:ascii="Arial" w:hAnsi="Arial" w:cs="Arial"/>
          <w:sz w:val="14"/>
          <w:szCs w:val="14"/>
        </w:rPr>
      </w:pPr>
      <w:r>
        <w:rPr>
          <w:rFonts w:ascii="Arial" w:hAnsi="Arial" w:cs="Arial"/>
          <w:sz w:val="14"/>
          <w:szCs w:val="14"/>
        </w:rPr>
        <w:t xml:space="preserve">Il Partecipante </w:t>
      </w:r>
      <w:r w:rsidR="00DA45FE">
        <w:rPr>
          <w:rFonts w:ascii="Arial" w:hAnsi="Arial" w:cs="Arial"/>
          <w:sz w:val="14"/>
          <w:szCs w:val="14"/>
        </w:rPr>
        <w:t xml:space="preserve">riceve un contributo per il </w:t>
      </w:r>
      <w:r w:rsidR="00DA45FE" w:rsidRPr="00DA45FE">
        <w:rPr>
          <w:rFonts w:ascii="Arial" w:hAnsi="Arial" w:cs="Arial"/>
          <w:b/>
          <w:sz w:val="14"/>
          <w:szCs w:val="14"/>
        </w:rPr>
        <w:t>supporto individuale</w:t>
      </w:r>
      <w:r w:rsidR="00DA45FE">
        <w:rPr>
          <w:rFonts w:ascii="Arial" w:hAnsi="Arial" w:cs="Arial"/>
          <w:sz w:val="14"/>
          <w:szCs w:val="14"/>
        </w:rPr>
        <w:t xml:space="preserve"> moltiplicando il numero dei giorni di mobilità come specificati nell’art. 2.2 per l’importo giornaliero del contributo per il soggiorno nel Paese di destinazione, come specificato nell’art. 9 </w:t>
      </w:r>
      <w:r w:rsidR="00A73076">
        <w:rPr>
          <w:rFonts w:ascii="Arial" w:hAnsi="Arial" w:cs="Arial"/>
          <w:sz w:val="14"/>
          <w:szCs w:val="14"/>
        </w:rPr>
        <w:t>delle linee guida</w:t>
      </w:r>
      <w:r w:rsidR="00630C30">
        <w:rPr>
          <w:rFonts w:ascii="Arial" w:hAnsi="Arial" w:cs="Arial"/>
          <w:sz w:val="14"/>
          <w:szCs w:val="14"/>
        </w:rPr>
        <w:t xml:space="preserve">. </w:t>
      </w:r>
      <w:r w:rsidR="00DA45FE">
        <w:rPr>
          <w:rFonts w:ascii="Arial" w:hAnsi="Arial" w:cs="Arial"/>
          <w:sz w:val="14"/>
          <w:szCs w:val="14"/>
        </w:rPr>
        <w:t xml:space="preserve">Riceverà altresì un contributo per le </w:t>
      </w:r>
      <w:r w:rsidR="00DA45FE" w:rsidRPr="00630C30">
        <w:rPr>
          <w:rFonts w:ascii="Arial" w:hAnsi="Arial" w:cs="Arial"/>
          <w:b/>
          <w:sz w:val="14"/>
          <w:szCs w:val="14"/>
        </w:rPr>
        <w:t>spese di viaggio</w:t>
      </w:r>
      <w:r w:rsidR="00DA45FE">
        <w:rPr>
          <w:rFonts w:ascii="Arial" w:hAnsi="Arial" w:cs="Arial"/>
          <w:sz w:val="14"/>
          <w:szCs w:val="14"/>
        </w:rPr>
        <w:t xml:space="preserve"> </w:t>
      </w:r>
      <w:r w:rsidR="00B37BC3">
        <w:rPr>
          <w:rFonts w:ascii="Arial" w:hAnsi="Arial" w:cs="Arial"/>
          <w:sz w:val="14"/>
          <w:szCs w:val="14"/>
        </w:rPr>
        <w:t>sostenute</w:t>
      </w:r>
      <w:r w:rsidR="00630C30">
        <w:rPr>
          <w:rFonts w:ascii="Arial" w:hAnsi="Arial" w:cs="Arial"/>
          <w:sz w:val="14"/>
          <w:szCs w:val="14"/>
        </w:rPr>
        <w:t xml:space="preserve"> sulla base dei giustificativi di spesa presentati e nei limiti dei massimali previsti dall’Unione Europea (art. 7 </w:t>
      </w:r>
      <w:r w:rsidR="00A73076">
        <w:rPr>
          <w:rFonts w:ascii="Arial" w:hAnsi="Arial" w:cs="Arial"/>
          <w:sz w:val="14"/>
          <w:szCs w:val="14"/>
        </w:rPr>
        <w:t>delle linee guida)</w:t>
      </w:r>
      <w:r w:rsidR="00630C30">
        <w:rPr>
          <w:rFonts w:ascii="Arial" w:hAnsi="Arial" w:cs="Arial"/>
          <w:sz w:val="14"/>
          <w:szCs w:val="14"/>
        </w:rPr>
        <w:t>.</w:t>
      </w:r>
    </w:p>
    <w:p w:rsidR="00447B5D" w:rsidRPr="00DA45FE" w:rsidRDefault="00447B5D" w:rsidP="00A71CFA">
      <w:pPr>
        <w:jc w:val="both"/>
        <w:rPr>
          <w:rFonts w:ascii="Arial" w:hAnsi="Arial" w:cs="Arial"/>
          <w:sz w:val="14"/>
          <w:szCs w:val="14"/>
        </w:rPr>
      </w:pPr>
      <w:r>
        <w:rPr>
          <w:rFonts w:ascii="Arial" w:hAnsi="Arial" w:cs="Arial"/>
          <w:sz w:val="14"/>
          <w:szCs w:val="14"/>
        </w:rPr>
        <w:t>L’importo finale del contributo per il periodo di mobilità è calcolato moltiplicando il numero dei giorni di mobilità, come specificati nell’art. 2.2, per l’importo giornaliero del contributo per il supporto individuale dei Paese di destinazione e aggiungendo il contributo per il viaggio. Per i partecipanti a “zero-</w:t>
      </w:r>
      <w:proofErr w:type="spellStart"/>
      <w:r>
        <w:rPr>
          <w:rFonts w:ascii="Arial" w:hAnsi="Arial" w:cs="Arial"/>
          <w:sz w:val="14"/>
          <w:szCs w:val="14"/>
        </w:rPr>
        <w:t>grant</w:t>
      </w:r>
      <w:proofErr w:type="spellEnd"/>
      <w:r>
        <w:rPr>
          <w:rFonts w:ascii="Arial" w:hAnsi="Arial" w:cs="Arial"/>
          <w:sz w:val="14"/>
          <w:szCs w:val="14"/>
        </w:rPr>
        <w:t>” il contributo per il viaggio è pari a zero.</w:t>
      </w:r>
    </w:p>
    <w:p w:rsidR="00DA0AC8" w:rsidRPr="007B1D15" w:rsidRDefault="00DA0AC8" w:rsidP="00A71CFA">
      <w:pPr>
        <w:jc w:val="both"/>
        <w:rPr>
          <w:rFonts w:ascii="Arial" w:hAnsi="Arial" w:cs="Arial"/>
          <w:sz w:val="14"/>
          <w:szCs w:val="14"/>
        </w:rPr>
      </w:pPr>
      <w:r w:rsidRPr="00A71CFA">
        <w:rPr>
          <w:rFonts w:ascii="Arial" w:hAnsi="Arial" w:cs="Arial"/>
          <w:sz w:val="14"/>
          <w:szCs w:val="14"/>
        </w:rPr>
        <w:t xml:space="preserve">Il </w:t>
      </w:r>
      <w:r w:rsidR="00334B6A">
        <w:rPr>
          <w:rFonts w:ascii="Arial" w:hAnsi="Arial" w:cs="Arial"/>
          <w:sz w:val="14"/>
          <w:szCs w:val="14"/>
        </w:rPr>
        <w:t>Partecipante</w:t>
      </w:r>
      <w:r w:rsidRPr="00A71CFA">
        <w:rPr>
          <w:rFonts w:ascii="Arial" w:hAnsi="Arial" w:cs="Arial"/>
          <w:sz w:val="14"/>
          <w:szCs w:val="14"/>
        </w:rPr>
        <w:t xml:space="preserve"> </w:t>
      </w:r>
      <w:r w:rsidR="00A71CFA" w:rsidRPr="00A71CFA">
        <w:rPr>
          <w:rFonts w:ascii="Arial" w:hAnsi="Arial" w:cs="Arial"/>
          <w:sz w:val="14"/>
          <w:szCs w:val="14"/>
        </w:rPr>
        <w:t>gode di un contributo finanziario con fondi dell’Unione Europea</w:t>
      </w:r>
      <w:r w:rsidRPr="00A71CFA">
        <w:rPr>
          <w:rFonts w:ascii="Arial" w:hAnsi="Arial" w:cs="Arial"/>
          <w:sz w:val="14"/>
          <w:szCs w:val="14"/>
        </w:rPr>
        <w:t xml:space="preserve"> </w:t>
      </w:r>
      <w:r w:rsidRPr="00A71CFA">
        <w:rPr>
          <w:rFonts w:ascii="Arial" w:hAnsi="Arial" w:cs="Arial"/>
          <w:b/>
          <w:bCs/>
          <w:sz w:val="14"/>
          <w:szCs w:val="14"/>
          <w:u w:val="single"/>
        </w:rPr>
        <w:t>dell’importo massimo</w:t>
      </w:r>
      <w:r w:rsidR="00A71CFA" w:rsidRPr="00A71CFA">
        <w:rPr>
          <w:rFonts w:ascii="Arial" w:hAnsi="Arial" w:cs="Arial"/>
          <w:b/>
          <w:sz w:val="14"/>
          <w:szCs w:val="14"/>
          <w:u w:val="single"/>
        </w:rPr>
        <w:t xml:space="preserve"> di € 8</w:t>
      </w:r>
      <w:r w:rsidRPr="00A71CFA">
        <w:rPr>
          <w:rFonts w:ascii="Arial" w:hAnsi="Arial" w:cs="Arial"/>
          <w:b/>
          <w:sz w:val="14"/>
          <w:szCs w:val="14"/>
          <w:u w:val="single"/>
        </w:rPr>
        <w:t>00,00</w:t>
      </w:r>
      <w:r w:rsidRPr="00A71CFA">
        <w:rPr>
          <w:rFonts w:ascii="Arial" w:hAnsi="Arial" w:cs="Arial"/>
          <w:sz w:val="14"/>
          <w:szCs w:val="14"/>
        </w:rPr>
        <w:t>, per svolgere il programma di mobilità approvato nell’ambito della Candidatura alle Attività Decentrate presentata all’Agenzia Nazionale dall’Università di Macerata.</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3.2 Il rimborso dei costi sostenuti per bisogni speciali, quando applicabile, viene effettuato in base ai documenti giustificativi in tal senso presentati dal </w:t>
      </w:r>
      <w:r w:rsidR="00334B6A" w:rsidRPr="00232329">
        <w:rPr>
          <w:rFonts w:ascii="Arial" w:hAnsi="Arial" w:cs="Arial"/>
          <w:sz w:val="14"/>
          <w:szCs w:val="14"/>
        </w:rPr>
        <w:t>Partecipante</w:t>
      </w:r>
      <w:r w:rsidRPr="00232329">
        <w:rPr>
          <w:rFonts w:ascii="Arial" w:hAnsi="Arial" w:cs="Arial"/>
          <w:sz w:val="14"/>
          <w:szCs w:val="14"/>
        </w:rPr>
        <w:t>.</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3.3 Il contributo finanziario non può essere utilizzato per coprire costi simili già rimborsati </w:t>
      </w:r>
      <w:r w:rsidR="00232329">
        <w:rPr>
          <w:rFonts w:ascii="Arial" w:hAnsi="Arial" w:cs="Arial"/>
          <w:sz w:val="14"/>
          <w:szCs w:val="14"/>
        </w:rPr>
        <w:t>tramite</w:t>
      </w:r>
      <w:r w:rsidRPr="00232329">
        <w:rPr>
          <w:rFonts w:ascii="Arial" w:hAnsi="Arial" w:cs="Arial"/>
          <w:sz w:val="14"/>
          <w:szCs w:val="14"/>
        </w:rPr>
        <w:t xml:space="preserve"> fondi dell’Unione Europea.</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3.4 Eccetto quanto specificato all’Articolo 3.3, il contributo finanziario ricevuto dal </w:t>
      </w:r>
      <w:r w:rsidR="00334B6A" w:rsidRPr="00232329">
        <w:rPr>
          <w:rFonts w:ascii="Arial" w:hAnsi="Arial" w:cs="Arial"/>
          <w:sz w:val="14"/>
          <w:szCs w:val="14"/>
        </w:rPr>
        <w:t>Partecipante</w:t>
      </w:r>
      <w:r w:rsidRPr="00232329">
        <w:rPr>
          <w:rFonts w:ascii="Arial" w:hAnsi="Arial" w:cs="Arial"/>
          <w:sz w:val="14"/>
          <w:szCs w:val="14"/>
        </w:rPr>
        <w:t xml:space="preserve"> è compatibile con qualunque altra forma di finanziamento.</w:t>
      </w:r>
    </w:p>
    <w:p w:rsidR="00DA0AC8" w:rsidRDefault="00DA0AC8" w:rsidP="00DA0AC8">
      <w:pPr>
        <w:jc w:val="both"/>
        <w:rPr>
          <w:rFonts w:ascii="Arial" w:hAnsi="Arial" w:cs="Arial"/>
          <w:sz w:val="14"/>
          <w:szCs w:val="14"/>
        </w:rPr>
      </w:pPr>
      <w:r w:rsidRPr="00232329">
        <w:rPr>
          <w:rFonts w:ascii="Arial" w:hAnsi="Arial" w:cs="Arial"/>
          <w:sz w:val="14"/>
          <w:szCs w:val="14"/>
        </w:rPr>
        <w:t xml:space="preserve">3.5 Il contributo finanziario o parte di esso devono essere restituiti qualora il </w:t>
      </w:r>
      <w:r w:rsidR="00334B6A" w:rsidRPr="00232329">
        <w:rPr>
          <w:rFonts w:ascii="Arial" w:hAnsi="Arial" w:cs="Arial"/>
          <w:sz w:val="14"/>
          <w:szCs w:val="14"/>
        </w:rPr>
        <w:t>Partecipante</w:t>
      </w:r>
      <w:r w:rsidRPr="00232329">
        <w:rPr>
          <w:rFonts w:ascii="Arial" w:hAnsi="Arial" w:cs="Arial"/>
          <w:sz w:val="14"/>
          <w:szCs w:val="14"/>
        </w:rPr>
        <w:t xml:space="preserve"> non rispetti i termini del presente Accordo. Tuttavia, non si può</w:t>
      </w:r>
      <w:r w:rsidRPr="00CB3B98">
        <w:rPr>
          <w:rFonts w:ascii="Arial" w:hAnsi="Arial" w:cs="Arial"/>
          <w:sz w:val="14"/>
          <w:szCs w:val="14"/>
        </w:rPr>
        <w:t xml:space="preserve"> </w:t>
      </w:r>
      <w:r w:rsidRPr="003866FE">
        <w:rPr>
          <w:rFonts w:ascii="Arial" w:hAnsi="Arial" w:cs="Arial"/>
          <w:sz w:val="14"/>
          <w:szCs w:val="14"/>
        </w:rPr>
        <w:t xml:space="preserve">procedere alla richiesta di rimborso dei fondi comunitari quando il </w:t>
      </w:r>
      <w:r w:rsidR="00334B6A">
        <w:rPr>
          <w:rFonts w:ascii="Arial" w:hAnsi="Arial" w:cs="Arial"/>
          <w:sz w:val="14"/>
          <w:szCs w:val="14"/>
        </w:rPr>
        <w:t>Partecipante</w:t>
      </w:r>
      <w:r w:rsidRPr="003866FE">
        <w:rPr>
          <w:rFonts w:ascii="Arial" w:hAnsi="Arial" w:cs="Arial"/>
          <w:sz w:val="14"/>
          <w:szCs w:val="14"/>
        </w:rPr>
        <w:t xml:space="preserve"> non abbia potuto portare a termine il suo periodo di mobili</w:t>
      </w:r>
      <w:r w:rsidR="00A73076">
        <w:rPr>
          <w:rFonts w:ascii="Arial" w:hAnsi="Arial" w:cs="Arial"/>
          <w:sz w:val="14"/>
          <w:szCs w:val="14"/>
        </w:rPr>
        <w:t xml:space="preserve">tà secondo quanto </w:t>
      </w:r>
      <w:r w:rsidR="00A73076">
        <w:rPr>
          <w:rFonts w:ascii="Arial" w:hAnsi="Arial" w:cs="Arial"/>
          <w:sz w:val="14"/>
          <w:szCs w:val="14"/>
        </w:rPr>
        <w:lastRenderedPageBreak/>
        <w:t xml:space="preserve">descritto nel </w:t>
      </w:r>
      <w:proofErr w:type="spellStart"/>
      <w:r w:rsidR="00334B6A">
        <w:rPr>
          <w:rFonts w:ascii="Arial" w:hAnsi="Arial" w:cs="Arial"/>
          <w:i/>
          <w:sz w:val="14"/>
          <w:szCs w:val="14"/>
        </w:rPr>
        <w:t>Mobility</w:t>
      </w:r>
      <w:proofErr w:type="spellEnd"/>
      <w:r w:rsidR="00334B6A">
        <w:rPr>
          <w:rFonts w:ascii="Arial" w:hAnsi="Arial" w:cs="Arial"/>
          <w:i/>
          <w:sz w:val="14"/>
          <w:szCs w:val="14"/>
        </w:rPr>
        <w:t xml:space="preserve"> Agreement Staff </w:t>
      </w:r>
      <w:proofErr w:type="spellStart"/>
      <w:r w:rsidR="00334B6A">
        <w:rPr>
          <w:rFonts w:ascii="Arial" w:hAnsi="Arial" w:cs="Arial"/>
          <w:i/>
          <w:sz w:val="14"/>
          <w:szCs w:val="14"/>
        </w:rPr>
        <w:t>Mobility</w:t>
      </w:r>
      <w:proofErr w:type="spellEnd"/>
      <w:r w:rsidR="00334B6A">
        <w:rPr>
          <w:rFonts w:ascii="Arial" w:hAnsi="Arial" w:cs="Arial"/>
          <w:i/>
          <w:sz w:val="14"/>
          <w:szCs w:val="14"/>
        </w:rPr>
        <w:t xml:space="preserve"> for </w:t>
      </w:r>
      <w:proofErr w:type="spellStart"/>
      <w:r w:rsidR="00334B6A">
        <w:rPr>
          <w:rFonts w:ascii="Arial" w:hAnsi="Arial" w:cs="Arial"/>
          <w:i/>
          <w:sz w:val="14"/>
          <w:szCs w:val="14"/>
        </w:rPr>
        <w:t>Teaching</w:t>
      </w:r>
      <w:proofErr w:type="spellEnd"/>
      <w:r w:rsidRPr="003866FE">
        <w:rPr>
          <w:rFonts w:ascii="Arial" w:hAnsi="Arial" w:cs="Arial"/>
          <w:sz w:val="14"/>
          <w:szCs w:val="14"/>
        </w:rPr>
        <w:t xml:space="preserve"> per </w:t>
      </w:r>
      <w:r w:rsidRPr="003866FE">
        <w:rPr>
          <w:rFonts w:ascii="Arial" w:hAnsi="Arial" w:cs="Arial"/>
          <w:b/>
          <w:sz w:val="14"/>
          <w:szCs w:val="14"/>
        </w:rPr>
        <w:t>cause di forza maggiore</w:t>
      </w:r>
      <w:r w:rsidRPr="003866FE">
        <w:rPr>
          <w:rFonts w:ascii="Arial" w:hAnsi="Arial" w:cs="Arial"/>
          <w:sz w:val="14"/>
          <w:szCs w:val="14"/>
        </w:rPr>
        <w:t>; il verificarsi di tali circostanze deve essere comunicato all’istituto di appartenenza all’istituto ospitante] e accettato dall’Agenzia Nazionale</w:t>
      </w:r>
      <w:r w:rsidRPr="00CB3B98">
        <w:rPr>
          <w:rFonts w:ascii="Arial" w:hAnsi="Arial" w:cs="Arial"/>
          <w:sz w:val="14"/>
          <w:szCs w:val="14"/>
        </w:rPr>
        <w:t>.</w:t>
      </w:r>
    </w:p>
    <w:p w:rsidR="000333E8" w:rsidRPr="009B577B" w:rsidRDefault="009B577B" w:rsidP="000333E8">
      <w:pPr>
        <w:tabs>
          <w:tab w:val="left" w:pos="2161"/>
        </w:tabs>
        <w:jc w:val="both"/>
        <w:rPr>
          <w:rFonts w:ascii="Arial" w:hAnsi="Arial" w:cs="Arial"/>
          <w:b/>
          <w:sz w:val="14"/>
          <w:szCs w:val="14"/>
        </w:rPr>
      </w:pPr>
      <w:r w:rsidRPr="009B577B">
        <w:rPr>
          <w:rFonts w:ascii="Arial" w:hAnsi="Arial" w:cs="Arial"/>
          <w:b/>
          <w:sz w:val="14"/>
          <w:szCs w:val="14"/>
        </w:rPr>
        <w:t>ARTICOLO 3bis - MISURE DI CONTRASTO AL CONTAGIO DA COVID-19</w:t>
      </w:r>
    </w:p>
    <w:p w:rsidR="000333E8" w:rsidRPr="009B577B" w:rsidRDefault="000333E8" w:rsidP="009B577B">
      <w:pPr>
        <w:autoSpaceDE w:val="0"/>
        <w:autoSpaceDN w:val="0"/>
        <w:adjustRightInd w:val="0"/>
        <w:jc w:val="both"/>
        <w:rPr>
          <w:rFonts w:ascii="Arial" w:eastAsia="Cambria" w:hAnsi="Arial" w:cs="Arial"/>
          <w:sz w:val="14"/>
          <w:szCs w:val="14"/>
          <w:lang w:eastAsia="it-IT"/>
        </w:rPr>
      </w:pPr>
      <w:r w:rsidRPr="007F1A4A">
        <w:rPr>
          <w:rFonts w:ascii="Arial" w:eastAsia="Cambria" w:hAnsi="Arial" w:cs="Arial"/>
          <w:sz w:val="14"/>
          <w:szCs w:val="14"/>
          <w:lang w:eastAsia="it-IT"/>
        </w:rPr>
        <w:t xml:space="preserve">In base a quanto stabilito dalla nota n. 4 dell’Agenzia Nazionale, del 19/06/2020, le mobilità che erano state pianificate come attività in presenza, a causa delle misure di contrasto al contagio da COVID-19, potranno essere avviate in modalità “virtuale”, con attività online rispondenti all’obiettivo della mobilità didattica. In termini di finanziamento, per le mobilità svolte in modalità </w:t>
      </w:r>
      <w:proofErr w:type="spellStart"/>
      <w:r w:rsidRPr="007F1A4A">
        <w:rPr>
          <w:rFonts w:ascii="Arial" w:eastAsia="Cambria" w:hAnsi="Arial" w:cs="Arial"/>
          <w:sz w:val="14"/>
          <w:szCs w:val="14"/>
          <w:lang w:eastAsia="it-IT"/>
        </w:rPr>
        <w:t>blended</w:t>
      </w:r>
      <w:proofErr w:type="spellEnd"/>
      <w:r w:rsidRPr="007F1A4A">
        <w:rPr>
          <w:rFonts w:ascii="Arial" w:eastAsia="Cambria" w:hAnsi="Arial" w:cs="Arial"/>
          <w:sz w:val="14"/>
          <w:szCs w:val="14"/>
          <w:lang w:eastAsia="it-IT"/>
        </w:rPr>
        <w:t xml:space="preserve"> o interamente virtuali, la Commissione Europea detta nuove disposizioni</w:t>
      </w:r>
      <w:r w:rsidRPr="009B577B">
        <w:rPr>
          <w:rFonts w:ascii="Arial" w:eastAsia="Cambria" w:hAnsi="Arial" w:cs="Arial"/>
          <w:sz w:val="14"/>
          <w:szCs w:val="14"/>
          <w:lang w:eastAsia="it-IT"/>
        </w:rPr>
        <w:t xml:space="preserve"> secondo le quali durante il periodo di mobilità “virtuale” al partecipante non sarà riconosciuto alcun contributo relativo al supporto individuale o di viaggio. Solo nel caso in cui il partecipante dovesse concludere la mobilità in presenza, potrà ricevere il relativo contributo spettante per i giorni effettivi di mobilità svolti in presenza. Tale disposizione si applicherà salvo diversa determinazione successiva da parte dell’Agenzia Nazionale.</w:t>
      </w:r>
    </w:p>
    <w:p w:rsidR="000333E8" w:rsidRDefault="000333E8" w:rsidP="009B577B">
      <w:pPr>
        <w:pStyle w:val="Default"/>
        <w:jc w:val="both"/>
        <w:rPr>
          <w:rFonts w:eastAsia="Cambria"/>
          <w:color w:val="auto"/>
          <w:sz w:val="14"/>
          <w:szCs w:val="14"/>
        </w:rPr>
      </w:pPr>
      <w:r w:rsidRPr="009B577B">
        <w:rPr>
          <w:rFonts w:eastAsia="Cambria"/>
          <w:color w:val="auto"/>
          <w:sz w:val="14"/>
          <w:szCs w:val="14"/>
        </w:rPr>
        <w:t xml:space="preserve">In termini di documentazione, prova della partecipazione alle attività di mobilità </w:t>
      </w:r>
      <w:proofErr w:type="spellStart"/>
      <w:r w:rsidRPr="009B577B">
        <w:rPr>
          <w:rFonts w:eastAsia="Cambria"/>
          <w:color w:val="auto"/>
          <w:sz w:val="14"/>
          <w:szCs w:val="14"/>
        </w:rPr>
        <w:t>blended</w:t>
      </w:r>
      <w:proofErr w:type="spellEnd"/>
      <w:r w:rsidRPr="009B577B">
        <w:rPr>
          <w:rFonts w:eastAsia="Cambria"/>
          <w:color w:val="auto"/>
          <w:sz w:val="14"/>
          <w:szCs w:val="14"/>
        </w:rPr>
        <w:t xml:space="preserve"> o virtuale, sarà confermata da un Attestato rilasciato dall’Istituto/organizzazione ospitante ("</w:t>
      </w:r>
      <w:proofErr w:type="spellStart"/>
      <w:r w:rsidRPr="009B577B">
        <w:rPr>
          <w:rFonts w:eastAsia="Cambria"/>
          <w:color w:val="auto"/>
          <w:sz w:val="14"/>
          <w:szCs w:val="14"/>
        </w:rPr>
        <w:t>Attendance</w:t>
      </w:r>
      <w:proofErr w:type="spellEnd"/>
      <w:r w:rsidRPr="009B577B">
        <w:rPr>
          <w:rFonts w:eastAsia="Cambria"/>
          <w:color w:val="auto"/>
          <w:sz w:val="14"/>
          <w:szCs w:val="14"/>
        </w:rPr>
        <w:t xml:space="preserve"> certificate for </w:t>
      </w:r>
      <w:proofErr w:type="spellStart"/>
      <w:r w:rsidRPr="009B577B">
        <w:rPr>
          <w:rFonts w:eastAsia="Cambria"/>
          <w:color w:val="auto"/>
          <w:sz w:val="14"/>
          <w:szCs w:val="14"/>
        </w:rPr>
        <w:t>teaching</w:t>
      </w:r>
      <w:proofErr w:type="spellEnd"/>
      <w:r w:rsidRPr="009B577B">
        <w:rPr>
          <w:rFonts w:eastAsia="Cambria"/>
          <w:color w:val="auto"/>
          <w:sz w:val="14"/>
          <w:szCs w:val="14"/>
        </w:rPr>
        <w:t>).</w:t>
      </w:r>
    </w:p>
    <w:p w:rsidR="00DA0AC8" w:rsidRPr="00C47509" w:rsidRDefault="00DA0AC8" w:rsidP="00DA0AC8">
      <w:pPr>
        <w:jc w:val="both"/>
        <w:rPr>
          <w:rFonts w:ascii="Arial" w:hAnsi="Arial" w:cs="Arial"/>
          <w:b/>
          <w:sz w:val="14"/>
          <w:szCs w:val="14"/>
        </w:rPr>
      </w:pPr>
      <w:r w:rsidRPr="00C47509">
        <w:rPr>
          <w:rFonts w:ascii="Arial" w:hAnsi="Arial" w:cs="Arial"/>
          <w:b/>
          <w:sz w:val="14"/>
          <w:szCs w:val="14"/>
        </w:rPr>
        <w:t>ARTICOLO 4 – MODALITÀ DI PAGAMENTO</w:t>
      </w:r>
    </w:p>
    <w:p w:rsidR="00DA0AC8" w:rsidRPr="00C47509" w:rsidRDefault="00DA0AC8" w:rsidP="00DA0AC8">
      <w:pPr>
        <w:jc w:val="both"/>
        <w:rPr>
          <w:rFonts w:ascii="Arial" w:hAnsi="Arial" w:cs="Arial"/>
          <w:sz w:val="14"/>
          <w:szCs w:val="14"/>
        </w:rPr>
      </w:pPr>
      <w:r w:rsidRPr="00C47509">
        <w:rPr>
          <w:rFonts w:ascii="Arial" w:hAnsi="Arial" w:cs="Arial"/>
          <w:sz w:val="14"/>
          <w:szCs w:val="14"/>
        </w:rPr>
        <w:t xml:space="preserve">4.1 La borsa verrà liquidata in unica soluzione </w:t>
      </w:r>
      <w:r w:rsidR="00A71CFA" w:rsidRPr="00C47509">
        <w:rPr>
          <w:rFonts w:ascii="Arial" w:hAnsi="Arial" w:cs="Arial"/>
          <w:sz w:val="14"/>
          <w:szCs w:val="14"/>
        </w:rPr>
        <w:t xml:space="preserve">al rientro in sede del </w:t>
      </w:r>
      <w:r w:rsidR="00334B6A" w:rsidRPr="00C47509">
        <w:rPr>
          <w:rFonts w:ascii="Arial" w:hAnsi="Arial" w:cs="Arial"/>
          <w:sz w:val="14"/>
          <w:szCs w:val="14"/>
        </w:rPr>
        <w:t>Partecipante</w:t>
      </w:r>
      <w:r w:rsidRPr="00C47509">
        <w:rPr>
          <w:rFonts w:ascii="Arial" w:hAnsi="Arial" w:cs="Arial"/>
          <w:sz w:val="14"/>
          <w:szCs w:val="14"/>
        </w:rPr>
        <w:t xml:space="preserve">. In ogni caso, l’Università è tenuta a pagare al </w:t>
      </w:r>
      <w:r w:rsidR="00334B6A" w:rsidRPr="00C47509">
        <w:rPr>
          <w:rFonts w:ascii="Arial" w:hAnsi="Arial" w:cs="Arial"/>
          <w:sz w:val="14"/>
          <w:szCs w:val="14"/>
        </w:rPr>
        <w:t>Partecipante</w:t>
      </w:r>
      <w:r w:rsidRPr="00C47509">
        <w:rPr>
          <w:rFonts w:ascii="Arial" w:hAnsi="Arial" w:cs="Arial"/>
          <w:sz w:val="14"/>
          <w:szCs w:val="14"/>
        </w:rPr>
        <w:t xml:space="preserve"> solo fondi Erasmus già ricevuti dall’Agenzia Nazionale.</w:t>
      </w:r>
    </w:p>
    <w:p w:rsidR="00DA0AC8" w:rsidRPr="00DE7520" w:rsidRDefault="00DA0AC8" w:rsidP="00DA0AC8">
      <w:pPr>
        <w:overflowPunct w:val="0"/>
        <w:autoSpaceDE w:val="0"/>
        <w:autoSpaceDN w:val="0"/>
        <w:adjustRightInd w:val="0"/>
        <w:jc w:val="both"/>
        <w:rPr>
          <w:rFonts w:ascii="Arial" w:hAnsi="Arial" w:cs="Arial"/>
          <w:sz w:val="14"/>
          <w:szCs w:val="14"/>
        </w:rPr>
      </w:pPr>
      <w:r w:rsidRPr="00C47509">
        <w:rPr>
          <w:rFonts w:ascii="Arial" w:hAnsi="Arial" w:cs="Arial"/>
          <w:sz w:val="14"/>
          <w:szCs w:val="14"/>
        </w:rPr>
        <w:t xml:space="preserve">4.2 Al massimo </w:t>
      </w:r>
      <w:r w:rsidRPr="00C47509">
        <w:rPr>
          <w:rFonts w:ascii="Arial" w:hAnsi="Arial" w:cs="Arial"/>
          <w:b/>
          <w:sz w:val="14"/>
          <w:szCs w:val="14"/>
        </w:rPr>
        <w:t>entro 30 giorni</w:t>
      </w:r>
      <w:r w:rsidRPr="00C47509">
        <w:rPr>
          <w:rFonts w:ascii="Arial" w:hAnsi="Arial" w:cs="Arial"/>
          <w:sz w:val="14"/>
          <w:szCs w:val="14"/>
        </w:rPr>
        <w:t xml:space="preserve"> dal termine della mobilità</w:t>
      </w:r>
      <w:r>
        <w:rPr>
          <w:rFonts w:ascii="Arial" w:hAnsi="Arial" w:cs="Arial"/>
          <w:sz w:val="14"/>
          <w:szCs w:val="14"/>
        </w:rPr>
        <w:t xml:space="preserve"> il </w:t>
      </w:r>
      <w:r w:rsidR="00334B6A">
        <w:rPr>
          <w:rFonts w:ascii="Arial" w:hAnsi="Arial" w:cs="Arial"/>
          <w:sz w:val="14"/>
          <w:szCs w:val="14"/>
        </w:rPr>
        <w:t>Partecipante</w:t>
      </w:r>
      <w:r>
        <w:rPr>
          <w:rFonts w:ascii="Arial" w:hAnsi="Arial" w:cs="Arial"/>
          <w:sz w:val="14"/>
          <w:szCs w:val="14"/>
        </w:rPr>
        <w:t xml:space="preserve"> presenterà la seguente documentazione in originale: i </w:t>
      </w:r>
      <w:r>
        <w:rPr>
          <w:rFonts w:ascii="Arial" w:hAnsi="Arial" w:cs="Arial"/>
          <w:b/>
          <w:bCs/>
          <w:sz w:val="14"/>
          <w:szCs w:val="14"/>
          <w:u w:val="single"/>
        </w:rPr>
        <w:t>documenti di viaggio</w:t>
      </w:r>
      <w:r>
        <w:rPr>
          <w:rFonts w:ascii="Arial" w:hAnsi="Arial" w:cs="Arial"/>
          <w:bCs/>
          <w:sz w:val="14"/>
          <w:szCs w:val="14"/>
        </w:rPr>
        <w:t xml:space="preserve"> a/r in</w:t>
      </w:r>
      <w:r w:rsidRPr="007B1D15">
        <w:rPr>
          <w:rFonts w:ascii="Arial" w:hAnsi="Arial" w:cs="Arial"/>
          <w:bCs/>
          <w:sz w:val="14"/>
          <w:szCs w:val="14"/>
        </w:rPr>
        <w:t xml:space="preserve"> originale (biglietti, fatture, ricevute, carte di imbarco)</w:t>
      </w:r>
      <w:r w:rsidRPr="007B1D15">
        <w:rPr>
          <w:rFonts w:ascii="Arial" w:hAnsi="Arial" w:cs="Arial"/>
          <w:sz w:val="14"/>
          <w:szCs w:val="14"/>
        </w:rPr>
        <w:t xml:space="preserve">, </w:t>
      </w:r>
      <w:r w:rsidRPr="007B1D15">
        <w:rPr>
          <w:rFonts w:ascii="Arial" w:hAnsi="Arial" w:cs="Arial"/>
          <w:b/>
          <w:bCs/>
          <w:sz w:val="14"/>
          <w:szCs w:val="14"/>
          <w:u w:val="single"/>
        </w:rPr>
        <w:t>attestato dell</w:t>
      </w:r>
      <w:r w:rsidRPr="00F56EFF">
        <w:rPr>
          <w:rFonts w:ascii="Arial" w:hAnsi="Arial" w:cs="Arial"/>
          <w:b/>
          <w:bCs/>
          <w:sz w:val="14"/>
          <w:szCs w:val="14"/>
          <w:u w:val="single"/>
        </w:rPr>
        <w:t>’</w:t>
      </w:r>
      <w:r w:rsidRPr="007B1D15">
        <w:rPr>
          <w:rFonts w:ascii="Arial" w:hAnsi="Arial" w:cs="Arial"/>
          <w:b/>
          <w:bCs/>
          <w:sz w:val="14"/>
          <w:szCs w:val="14"/>
          <w:u w:val="single"/>
        </w:rPr>
        <w:t>Istituto ospitante</w:t>
      </w:r>
      <w:r w:rsidRPr="007B1D15">
        <w:rPr>
          <w:rFonts w:ascii="Arial" w:hAnsi="Arial" w:cs="Arial"/>
          <w:bCs/>
          <w:sz w:val="14"/>
          <w:szCs w:val="14"/>
        </w:rPr>
        <w:t xml:space="preserve"> rilasciato al </w:t>
      </w:r>
      <w:r w:rsidRPr="007B1D15">
        <w:rPr>
          <w:rFonts w:ascii="Arial" w:hAnsi="Arial" w:cs="Arial"/>
          <w:b/>
          <w:bCs/>
          <w:sz w:val="14"/>
          <w:szCs w:val="14"/>
        </w:rPr>
        <w:t>termine</w:t>
      </w:r>
      <w:r w:rsidRPr="007B1D15">
        <w:rPr>
          <w:rFonts w:ascii="Arial" w:hAnsi="Arial" w:cs="Arial"/>
          <w:bCs/>
          <w:sz w:val="14"/>
          <w:szCs w:val="14"/>
        </w:rPr>
        <w:t xml:space="preserve"> del periodo di mobilità all</w:t>
      </w:r>
      <w:r w:rsidRPr="00F56EFF">
        <w:rPr>
          <w:rFonts w:ascii="Arial" w:hAnsi="Arial" w:cs="Arial"/>
          <w:bCs/>
          <w:sz w:val="14"/>
          <w:szCs w:val="14"/>
        </w:rPr>
        <w:t>’</w:t>
      </w:r>
      <w:r w:rsidRPr="007B1D15">
        <w:rPr>
          <w:rFonts w:ascii="Arial" w:hAnsi="Arial" w:cs="Arial"/>
          <w:bCs/>
          <w:sz w:val="14"/>
          <w:szCs w:val="14"/>
        </w:rPr>
        <w:t xml:space="preserve">estero, </w:t>
      </w:r>
      <w:r w:rsidRPr="007B1D15">
        <w:rPr>
          <w:rFonts w:ascii="Arial" w:hAnsi="Arial" w:cs="Arial"/>
          <w:b/>
          <w:bCs/>
          <w:sz w:val="14"/>
          <w:szCs w:val="14"/>
        </w:rPr>
        <w:t xml:space="preserve">debitamente </w:t>
      </w:r>
      <w:r w:rsidRPr="007B1D15">
        <w:rPr>
          <w:rFonts w:ascii="Arial" w:hAnsi="Arial" w:cs="Arial"/>
          <w:b/>
          <w:bCs/>
          <w:sz w:val="14"/>
          <w:szCs w:val="14"/>
          <w:u w:val="single"/>
        </w:rPr>
        <w:t>timbrato e firmato</w:t>
      </w:r>
      <w:r w:rsidRPr="007B1D15">
        <w:rPr>
          <w:rFonts w:ascii="Arial" w:hAnsi="Arial" w:cs="Arial"/>
          <w:bCs/>
          <w:sz w:val="14"/>
          <w:szCs w:val="14"/>
          <w:u w:val="single"/>
        </w:rPr>
        <w:t xml:space="preserve">, </w:t>
      </w:r>
      <w:r w:rsidRPr="007B1D15">
        <w:rPr>
          <w:rFonts w:ascii="Arial" w:hAnsi="Arial" w:cs="Arial"/>
          <w:b/>
          <w:bCs/>
          <w:sz w:val="14"/>
          <w:szCs w:val="14"/>
          <w:u w:val="single"/>
        </w:rPr>
        <w:t>che certifichi la data di inizio e di fine del periodo di docenza, il numero dei giorni e delle ore di docenza effettuate</w:t>
      </w:r>
      <w:r>
        <w:rPr>
          <w:rFonts w:ascii="Arial" w:hAnsi="Arial" w:cs="Arial"/>
          <w:bCs/>
          <w:sz w:val="14"/>
          <w:szCs w:val="14"/>
        </w:rPr>
        <w:t xml:space="preserve">, </w:t>
      </w:r>
      <w:r w:rsidRPr="00B41DD6">
        <w:rPr>
          <w:rFonts w:ascii="Arial" w:hAnsi="Arial" w:cs="Arial"/>
          <w:sz w:val="14"/>
          <w:szCs w:val="14"/>
        </w:rPr>
        <w:t xml:space="preserve">nonché la </w:t>
      </w:r>
      <w:r w:rsidRPr="00B41DD6">
        <w:rPr>
          <w:rFonts w:ascii="Arial" w:hAnsi="Arial" w:cs="Arial"/>
          <w:b/>
          <w:sz w:val="14"/>
          <w:szCs w:val="14"/>
          <w:u w:val="single"/>
        </w:rPr>
        <w:t xml:space="preserve">Richiesta di </w:t>
      </w:r>
      <w:r w:rsidRPr="003866FE">
        <w:rPr>
          <w:rFonts w:ascii="Arial" w:hAnsi="Arial" w:cs="Arial"/>
          <w:b/>
          <w:sz w:val="14"/>
          <w:szCs w:val="14"/>
          <w:u w:val="single"/>
        </w:rPr>
        <w:t>Liquidazione</w:t>
      </w:r>
      <w:r w:rsidRPr="003866FE">
        <w:rPr>
          <w:rFonts w:ascii="Arial" w:hAnsi="Arial" w:cs="Arial"/>
          <w:sz w:val="14"/>
          <w:szCs w:val="14"/>
        </w:rPr>
        <w:t>. La</w:t>
      </w:r>
      <w:r w:rsidRPr="00B41DD6">
        <w:rPr>
          <w:rFonts w:ascii="Arial" w:hAnsi="Arial" w:cs="Arial"/>
          <w:sz w:val="14"/>
          <w:szCs w:val="14"/>
        </w:rPr>
        <w:t xml:space="preserve"> predetta documentazione potrà essere trasmessa all’Ufficio </w:t>
      </w:r>
      <w:r w:rsidR="009B577B">
        <w:rPr>
          <w:rFonts w:ascii="Arial" w:hAnsi="Arial" w:cs="Arial"/>
          <w:sz w:val="14"/>
          <w:szCs w:val="14"/>
        </w:rPr>
        <w:t>Mobilità</w:t>
      </w:r>
      <w:r w:rsidR="00ED65E3">
        <w:rPr>
          <w:rFonts w:ascii="Arial" w:hAnsi="Arial" w:cs="Arial"/>
          <w:sz w:val="14"/>
          <w:szCs w:val="14"/>
        </w:rPr>
        <w:t xml:space="preserve"> Internazionale</w:t>
      </w:r>
      <w:r w:rsidRPr="00B41DD6">
        <w:rPr>
          <w:rFonts w:ascii="Arial" w:hAnsi="Arial" w:cs="Arial"/>
          <w:sz w:val="14"/>
          <w:szCs w:val="14"/>
        </w:rPr>
        <w:t xml:space="preserve"> esclusivamente </w:t>
      </w:r>
      <w:r w:rsidRPr="00B41DD6">
        <w:rPr>
          <w:rFonts w:ascii="Arial" w:hAnsi="Arial" w:cs="Arial"/>
          <w:b/>
          <w:sz w:val="14"/>
          <w:szCs w:val="14"/>
        </w:rPr>
        <w:t>in originale</w:t>
      </w:r>
      <w:r w:rsidRPr="00B41DD6">
        <w:rPr>
          <w:rFonts w:ascii="Arial" w:hAnsi="Arial" w:cs="Arial"/>
          <w:sz w:val="14"/>
          <w:szCs w:val="14"/>
        </w:rPr>
        <w:t xml:space="preserve"> e sarà considerata come la richiesta del </w:t>
      </w:r>
      <w:r w:rsidR="00334B6A">
        <w:rPr>
          <w:rFonts w:ascii="Arial" w:hAnsi="Arial" w:cs="Arial"/>
          <w:sz w:val="14"/>
          <w:szCs w:val="14"/>
        </w:rPr>
        <w:t>Partecipante</w:t>
      </w:r>
      <w:r w:rsidRPr="00B41DD6">
        <w:rPr>
          <w:rFonts w:ascii="Arial" w:hAnsi="Arial" w:cs="Arial"/>
          <w:sz w:val="14"/>
          <w:szCs w:val="14"/>
        </w:rPr>
        <w:t xml:space="preserve"> di pagamento del contributo. L’Ufficio avrà </w:t>
      </w:r>
      <w:r w:rsidRPr="002222F6">
        <w:rPr>
          <w:rFonts w:ascii="Arial" w:hAnsi="Arial" w:cs="Arial"/>
          <w:b/>
          <w:sz w:val="14"/>
          <w:szCs w:val="14"/>
        </w:rPr>
        <w:t>45 giorni di tempo</w:t>
      </w:r>
      <w:r w:rsidRPr="00B41DD6">
        <w:rPr>
          <w:rFonts w:ascii="Arial" w:hAnsi="Arial" w:cs="Arial"/>
          <w:sz w:val="14"/>
          <w:szCs w:val="14"/>
        </w:rPr>
        <w:t xml:space="preserve"> dall’approvazione della </w:t>
      </w:r>
      <w:r w:rsidRPr="003866FE">
        <w:rPr>
          <w:rFonts w:ascii="Arial" w:hAnsi="Arial" w:cs="Arial"/>
          <w:sz w:val="14"/>
          <w:szCs w:val="14"/>
        </w:rPr>
        <w:t>documentazione finale per effettuare il pagamento.</w:t>
      </w:r>
      <w:r w:rsidR="002222F6" w:rsidRPr="003866FE">
        <w:rPr>
          <w:rFonts w:ascii="Arial" w:hAnsi="Arial" w:cs="Arial"/>
          <w:sz w:val="14"/>
          <w:szCs w:val="14"/>
        </w:rPr>
        <w:t xml:space="preserve"> </w:t>
      </w:r>
      <w:r w:rsidRPr="003866FE">
        <w:rPr>
          <w:rFonts w:ascii="Arial" w:hAnsi="Arial" w:cs="Arial"/>
          <w:bCs/>
          <w:sz w:val="14"/>
          <w:szCs w:val="14"/>
        </w:rPr>
        <w:t xml:space="preserve">Il </w:t>
      </w:r>
      <w:r w:rsidR="00334B6A">
        <w:rPr>
          <w:rFonts w:ascii="Arial" w:hAnsi="Arial" w:cs="Arial"/>
          <w:bCs/>
          <w:sz w:val="14"/>
          <w:szCs w:val="14"/>
        </w:rPr>
        <w:t>Partecipante</w:t>
      </w:r>
      <w:r w:rsidRPr="003866FE">
        <w:rPr>
          <w:rFonts w:ascii="Arial" w:hAnsi="Arial" w:cs="Arial"/>
          <w:bCs/>
          <w:sz w:val="14"/>
          <w:szCs w:val="14"/>
        </w:rPr>
        <w:t xml:space="preserve">, sempre </w:t>
      </w:r>
      <w:r w:rsidRPr="003866FE">
        <w:rPr>
          <w:rFonts w:ascii="Arial" w:hAnsi="Arial" w:cs="Arial"/>
          <w:b/>
          <w:sz w:val="14"/>
          <w:szCs w:val="14"/>
        </w:rPr>
        <w:t>entro 30 giorni</w:t>
      </w:r>
      <w:r w:rsidRPr="003866FE">
        <w:rPr>
          <w:rFonts w:ascii="Arial" w:hAnsi="Arial" w:cs="Arial"/>
          <w:sz w:val="14"/>
          <w:szCs w:val="14"/>
        </w:rPr>
        <w:t xml:space="preserve"> dal termine della mobilità</w:t>
      </w:r>
      <w:r w:rsidR="001E6DB6">
        <w:rPr>
          <w:rFonts w:ascii="Arial" w:hAnsi="Arial" w:cs="Arial"/>
          <w:sz w:val="14"/>
          <w:szCs w:val="14"/>
        </w:rPr>
        <w:t xml:space="preserve"> e/o della ricezione dell’e-mail automatica del sistema</w:t>
      </w:r>
      <w:r w:rsidRPr="003866FE">
        <w:rPr>
          <w:rFonts w:ascii="Arial" w:hAnsi="Arial" w:cs="Arial"/>
          <w:sz w:val="14"/>
          <w:szCs w:val="14"/>
        </w:rPr>
        <w:t>, p</w:t>
      </w:r>
      <w:r w:rsidRPr="003866FE">
        <w:rPr>
          <w:rFonts w:ascii="Arial" w:hAnsi="Arial" w:cs="Arial"/>
          <w:bCs/>
          <w:sz w:val="14"/>
          <w:szCs w:val="14"/>
        </w:rPr>
        <w:t xml:space="preserve">rocederà inoltre a inviare on-line il </w:t>
      </w:r>
      <w:r w:rsidRPr="003866FE">
        <w:rPr>
          <w:rFonts w:ascii="Arial" w:hAnsi="Arial" w:cs="Arial"/>
          <w:b/>
          <w:sz w:val="14"/>
          <w:szCs w:val="14"/>
        </w:rPr>
        <w:t xml:space="preserve">Rapporto Narrativo (EU SURVEY) </w:t>
      </w:r>
      <w:r w:rsidRPr="003866FE">
        <w:rPr>
          <w:rFonts w:ascii="Arial" w:hAnsi="Arial" w:cs="Arial"/>
          <w:sz w:val="14"/>
          <w:szCs w:val="14"/>
        </w:rPr>
        <w:t>di cui all’art. 5.</w:t>
      </w:r>
    </w:p>
    <w:p w:rsidR="00DA0AC8" w:rsidRPr="007B1D15" w:rsidRDefault="00DA0AC8" w:rsidP="00DA0AC8">
      <w:pPr>
        <w:pStyle w:val="Corpodeltesto2"/>
        <w:spacing w:after="0" w:line="240" w:lineRule="auto"/>
        <w:jc w:val="both"/>
        <w:rPr>
          <w:rFonts w:ascii="Arial" w:hAnsi="Arial" w:cs="Arial"/>
          <w:sz w:val="14"/>
          <w:szCs w:val="14"/>
          <w:lang w:val="it-IT"/>
        </w:rPr>
      </w:pPr>
      <w:r w:rsidRPr="009B577B">
        <w:rPr>
          <w:rFonts w:ascii="Arial" w:hAnsi="Arial" w:cs="Arial"/>
          <w:sz w:val="14"/>
          <w:szCs w:val="14"/>
          <w:lang w:val="it-IT"/>
        </w:rPr>
        <w:t xml:space="preserve">4.3 Tali documenti dovranno essere trasmessi all’Ufficio </w:t>
      </w:r>
      <w:r w:rsidR="009B577B">
        <w:rPr>
          <w:rFonts w:ascii="Arial" w:hAnsi="Arial" w:cs="Arial"/>
          <w:sz w:val="14"/>
          <w:szCs w:val="14"/>
          <w:lang w:val="it-IT"/>
        </w:rPr>
        <w:t>Mobilità</w:t>
      </w:r>
      <w:r w:rsidR="00ED65E3">
        <w:rPr>
          <w:rFonts w:ascii="Arial" w:hAnsi="Arial" w:cs="Arial"/>
          <w:sz w:val="14"/>
          <w:szCs w:val="14"/>
          <w:lang w:val="it-IT"/>
        </w:rPr>
        <w:t xml:space="preserve"> Internazionale</w:t>
      </w:r>
      <w:r w:rsidRPr="009B577B">
        <w:rPr>
          <w:rFonts w:ascii="Arial" w:hAnsi="Arial" w:cs="Arial"/>
          <w:sz w:val="14"/>
          <w:szCs w:val="14"/>
          <w:lang w:val="it-IT"/>
        </w:rPr>
        <w:t xml:space="preserve"> entro </w:t>
      </w:r>
      <w:r w:rsidRPr="009B577B">
        <w:rPr>
          <w:rFonts w:ascii="Arial" w:hAnsi="Arial" w:cs="Arial"/>
          <w:b/>
          <w:sz w:val="14"/>
          <w:szCs w:val="14"/>
          <w:lang w:val="it-IT"/>
        </w:rPr>
        <w:t>giorni 30</w:t>
      </w:r>
      <w:r w:rsidRPr="009B577B">
        <w:rPr>
          <w:rFonts w:ascii="Arial" w:hAnsi="Arial" w:cs="Arial"/>
          <w:sz w:val="14"/>
          <w:szCs w:val="14"/>
          <w:lang w:val="it-IT"/>
        </w:rPr>
        <w:t xml:space="preserve"> dal rientro in sede e, comunque, entro e non oltre il </w:t>
      </w:r>
      <w:r w:rsidRPr="009B577B">
        <w:rPr>
          <w:rFonts w:ascii="Arial" w:hAnsi="Arial" w:cs="Arial"/>
          <w:b/>
          <w:sz w:val="14"/>
          <w:szCs w:val="14"/>
          <w:lang w:val="it-IT"/>
        </w:rPr>
        <w:t>10 ottobre 20</w:t>
      </w:r>
      <w:r w:rsidR="002D1AE4" w:rsidRPr="009B577B">
        <w:rPr>
          <w:rFonts w:ascii="Arial" w:hAnsi="Arial" w:cs="Arial"/>
          <w:b/>
          <w:sz w:val="14"/>
          <w:szCs w:val="14"/>
          <w:lang w:val="it-IT"/>
        </w:rPr>
        <w:t>2</w:t>
      </w:r>
      <w:r w:rsidR="00314481" w:rsidRPr="009B577B">
        <w:rPr>
          <w:rFonts w:ascii="Arial" w:hAnsi="Arial" w:cs="Arial"/>
          <w:b/>
          <w:sz w:val="14"/>
          <w:szCs w:val="14"/>
          <w:lang w:val="it-IT"/>
        </w:rPr>
        <w:t>1</w:t>
      </w:r>
      <w:r w:rsidRPr="009B577B">
        <w:rPr>
          <w:rFonts w:ascii="Arial" w:hAnsi="Arial" w:cs="Arial"/>
          <w:sz w:val="14"/>
          <w:szCs w:val="14"/>
          <w:lang w:val="it-IT"/>
        </w:rPr>
        <w:t xml:space="preserve"> nel caso</w:t>
      </w:r>
      <w:r w:rsidRPr="007B1D15">
        <w:rPr>
          <w:rFonts w:ascii="Arial" w:hAnsi="Arial" w:cs="Arial"/>
          <w:sz w:val="14"/>
          <w:szCs w:val="14"/>
          <w:lang w:val="it-IT"/>
        </w:rPr>
        <w:t xml:space="preserve"> in cui la mobilità termini il 30 settembre 20</w:t>
      </w:r>
      <w:r w:rsidR="002D1AE4">
        <w:rPr>
          <w:rFonts w:ascii="Arial" w:hAnsi="Arial" w:cs="Arial"/>
          <w:sz w:val="14"/>
          <w:szCs w:val="14"/>
          <w:lang w:val="it-IT"/>
        </w:rPr>
        <w:t>20</w:t>
      </w:r>
      <w:r w:rsidRPr="007B1D15">
        <w:rPr>
          <w:rFonts w:ascii="Arial" w:hAnsi="Arial" w:cs="Arial"/>
          <w:sz w:val="14"/>
          <w:szCs w:val="14"/>
          <w:lang w:val="it-IT"/>
        </w:rPr>
        <w:t>.</w:t>
      </w:r>
    </w:p>
    <w:p w:rsidR="00DA0AC8" w:rsidRPr="00900FCE" w:rsidRDefault="00DA0AC8" w:rsidP="00DA0AC8">
      <w:pPr>
        <w:jc w:val="both"/>
        <w:rPr>
          <w:rFonts w:ascii="Arial" w:hAnsi="Arial" w:cs="Arial"/>
          <w:sz w:val="14"/>
          <w:szCs w:val="14"/>
        </w:rPr>
      </w:pPr>
      <w:r w:rsidRPr="007B1D15">
        <w:rPr>
          <w:rFonts w:ascii="Arial" w:hAnsi="Arial" w:cs="Arial"/>
          <w:sz w:val="14"/>
          <w:szCs w:val="14"/>
        </w:rPr>
        <w:t>4.</w:t>
      </w:r>
      <w:r>
        <w:rPr>
          <w:rFonts w:ascii="Arial" w:hAnsi="Arial" w:cs="Arial"/>
          <w:sz w:val="14"/>
          <w:szCs w:val="14"/>
        </w:rPr>
        <w:t>4</w:t>
      </w:r>
      <w:r w:rsidRPr="007B1D15">
        <w:rPr>
          <w:rFonts w:ascii="Arial" w:hAnsi="Arial" w:cs="Arial"/>
          <w:sz w:val="14"/>
          <w:szCs w:val="14"/>
        </w:rPr>
        <w:t xml:space="preserve"> Il </w:t>
      </w:r>
      <w:r w:rsidR="00334B6A">
        <w:rPr>
          <w:rFonts w:ascii="Arial" w:hAnsi="Arial" w:cs="Arial"/>
          <w:sz w:val="14"/>
          <w:szCs w:val="14"/>
        </w:rPr>
        <w:t>Partecipante</w:t>
      </w:r>
      <w:r w:rsidRPr="007B1D15">
        <w:rPr>
          <w:rFonts w:ascii="Arial" w:hAnsi="Arial" w:cs="Arial"/>
          <w:sz w:val="14"/>
          <w:szCs w:val="14"/>
        </w:rPr>
        <w:t xml:space="preserve"> deve dare prova delle effettive date di inizio e di fine del periodo di mobilità, attraverso la presentazione dell</w:t>
      </w:r>
      <w:r w:rsidRPr="00F56EFF">
        <w:rPr>
          <w:rFonts w:ascii="Arial" w:hAnsi="Arial" w:cs="Arial"/>
          <w:sz w:val="14"/>
          <w:szCs w:val="14"/>
        </w:rPr>
        <w:t>’</w:t>
      </w:r>
      <w:r w:rsidRPr="007B1D15">
        <w:rPr>
          <w:rFonts w:ascii="Arial" w:hAnsi="Arial" w:cs="Arial"/>
          <w:sz w:val="14"/>
          <w:szCs w:val="14"/>
        </w:rPr>
        <w:t xml:space="preserve">Attestato di Frequenza fornito </w:t>
      </w:r>
      <w:r w:rsidRPr="00900FCE">
        <w:rPr>
          <w:rFonts w:ascii="Arial" w:hAnsi="Arial" w:cs="Arial"/>
          <w:sz w:val="14"/>
          <w:szCs w:val="14"/>
        </w:rPr>
        <w:t>dall’Istituto ospitante.</w:t>
      </w:r>
    </w:p>
    <w:p w:rsidR="00DA0AC8" w:rsidRPr="00900FCE" w:rsidRDefault="00DA0AC8" w:rsidP="00DA0AC8">
      <w:pPr>
        <w:jc w:val="both"/>
        <w:rPr>
          <w:rFonts w:ascii="Arial" w:hAnsi="Arial" w:cs="Arial"/>
          <w:b/>
          <w:sz w:val="14"/>
          <w:szCs w:val="14"/>
        </w:rPr>
      </w:pPr>
      <w:r w:rsidRPr="00900FCE">
        <w:rPr>
          <w:rFonts w:ascii="Arial" w:hAnsi="Arial" w:cs="Arial"/>
          <w:b/>
          <w:sz w:val="14"/>
          <w:szCs w:val="14"/>
        </w:rPr>
        <w:t>ARTICOLO 5 – RAPPORTO NARRATIVO (EU SURVEY)</w:t>
      </w:r>
    </w:p>
    <w:p w:rsidR="00DA0AC8" w:rsidRPr="00900FCE" w:rsidRDefault="00DA0AC8" w:rsidP="00DA0AC8">
      <w:pPr>
        <w:jc w:val="both"/>
        <w:rPr>
          <w:rFonts w:ascii="Arial" w:hAnsi="Arial" w:cs="Arial"/>
          <w:sz w:val="14"/>
          <w:szCs w:val="14"/>
        </w:rPr>
      </w:pPr>
      <w:r w:rsidRPr="00900FCE">
        <w:rPr>
          <w:rFonts w:ascii="Arial" w:hAnsi="Arial" w:cs="Arial"/>
          <w:sz w:val="14"/>
          <w:szCs w:val="14"/>
        </w:rPr>
        <w:t xml:space="preserve">5.1 Il </w:t>
      </w:r>
      <w:r w:rsidR="00334B6A" w:rsidRPr="00900FCE">
        <w:rPr>
          <w:rFonts w:ascii="Arial" w:hAnsi="Arial" w:cs="Arial"/>
          <w:sz w:val="14"/>
          <w:szCs w:val="14"/>
        </w:rPr>
        <w:t>Partecipante</w:t>
      </w:r>
      <w:r w:rsidRPr="00900FCE">
        <w:rPr>
          <w:rFonts w:ascii="Arial" w:hAnsi="Arial" w:cs="Arial"/>
          <w:sz w:val="14"/>
          <w:szCs w:val="14"/>
        </w:rPr>
        <w:t xml:space="preserve"> deve </w:t>
      </w:r>
      <w:r w:rsidRPr="00900FCE">
        <w:rPr>
          <w:rFonts w:ascii="Arial" w:hAnsi="Arial" w:cs="Arial"/>
          <w:b/>
          <w:sz w:val="14"/>
          <w:szCs w:val="14"/>
        </w:rPr>
        <w:t>trasmettere online il Rapporto Narrativo</w:t>
      </w:r>
      <w:r w:rsidRPr="00900FCE">
        <w:rPr>
          <w:rFonts w:ascii="Arial" w:hAnsi="Arial" w:cs="Arial"/>
          <w:sz w:val="14"/>
          <w:szCs w:val="14"/>
        </w:rPr>
        <w:t>, debitamente compilato, entro e non oltre i 30 giorni successivi alla fine del periodo di mobilità</w:t>
      </w:r>
      <w:r w:rsidR="00E53586">
        <w:rPr>
          <w:rFonts w:ascii="Arial" w:hAnsi="Arial" w:cs="Arial"/>
          <w:sz w:val="14"/>
          <w:szCs w:val="14"/>
        </w:rPr>
        <w:t xml:space="preserve"> a seguito di ricezione dell’invito a procedere alla sua compilazione</w:t>
      </w:r>
      <w:r w:rsidRPr="00900FCE">
        <w:rPr>
          <w:rFonts w:ascii="Arial" w:hAnsi="Arial" w:cs="Arial"/>
          <w:sz w:val="14"/>
          <w:szCs w:val="14"/>
        </w:rPr>
        <w:t>.</w:t>
      </w:r>
    </w:p>
    <w:p w:rsidR="00DA0AC8" w:rsidRDefault="00DA0AC8" w:rsidP="00DA0AC8">
      <w:pPr>
        <w:jc w:val="both"/>
        <w:rPr>
          <w:rFonts w:ascii="Arial" w:hAnsi="Arial" w:cs="Arial"/>
          <w:sz w:val="14"/>
          <w:szCs w:val="14"/>
        </w:rPr>
      </w:pPr>
      <w:r w:rsidRPr="00900FCE">
        <w:rPr>
          <w:rFonts w:ascii="Arial" w:hAnsi="Arial" w:cs="Arial"/>
          <w:sz w:val="14"/>
          <w:szCs w:val="14"/>
        </w:rPr>
        <w:t xml:space="preserve">5.2 Quei </w:t>
      </w:r>
      <w:r w:rsidR="00900FCE" w:rsidRPr="00900FCE">
        <w:rPr>
          <w:rFonts w:ascii="Arial" w:hAnsi="Arial" w:cs="Arial"/>
          <w:sz w:val="14"/>
          <w:szCs w:val="14"/>
        </w:rPr>
        <w:t>Partecipanti</w:t>
      </w:r>
      <w:r w:rsidRPr="00900FCE">
        <w:rPr>
          <w:rFonts w:ascii="Arial" w:hAnsi="Arial" w:cs="Arial"/>
          <w:sz w:val="14"/>
          <w:szCs w:val="14"/>
        </w:rPr>
        <w:t xml:space="preserve"> che non abbiano completato ed inviato il Rapporto Narrativo, possono essere tenuti ad un </w:t>
      </w:r>
      <w:r w:rsidRPr="00900FCE">
        <w:rPr>
          <w:rFonts w:ascii="Arial" w:hAnsi="Arial" w:cs="Arial"/>
          <w:b/>
          <w:sz w:val="14"/>
          <w:szCs w:val="14"/>
        </w:rPr>
        <w:t>rimborso parziale o totale del contributo ricevuto</w:t>
      </w:r>
      <w:r w:rsidRPr="00900FCE">
        <w:rPr>
          <w:rFonts w:ascii="Arial" w:hAnsi="Arial" w:cs="Arial"/>
          <w:sz w:val="14"/>
          <w:szCs w:val="14"/>
        </w:rPr>
        <w:t xml:space="preserve"> da parte del loro Istituto.</w:t>
      </w:r>
    </w:p>
    <w:p w:rsidR="008746E6" w:rsidRPr="00A14EC1" w:rsidRDefault="008746E6" w:rsidP="00176448">
      <w:pPr>
        <w:autoSpaceDE w:val="0"/>
        <w:autoSpaceDN w:val="0"/>
        <w:jc w:val="both"/>
        <w:rPr>
          <w:rFonts w:ascii="Arial" w:hAnsi="Arial" w:cs="Arial"/>
          <w:b/>
          <w:sz w:val="14"/>
          <w:szCs w:val="14"/>
        </w:rPr>
      </w:pPr>
      <w:r w:rsidRPr="00A14EC1">
        <w:rPr>
          <w:rFonts w:ascii="Arial" w:hAnsi="Arial" w:cs="Arial"/>
          <w:b/>
          <w:sz w:val="14"/>
          <w:szCs w:val="14"/>
        </w:rPr>
        <w:t>ARTICOLO 6 – COPERTURA ASSICURATIVA</w:t>
      </w:r>
    </w:p>
    <w:p w:rsidR="008746E6" w:rsidRPr="00A14EC1" w:rsidRDefault="008746E6" w:rsidP="00176448">
      <w:pPr>
        <w:autoSpaceDE w:val="0"/>
        <w:autoSpaceDN w:val="0"/>
        <w:jc w:val="both"/>
        <w:rPr>
          <w:rFonts w:ascii="Times" w:hAnsi="Times"/>
          <w:color w:val="000000"/>
          <w:sz w:val="14"/>
          <w:szCs w:val="14"/>
        </w:rPr>
      </w:pPr>
      <w:r w:rsidRPr="00A14EC1">
        <w:rPr>
          <w:rFonts w:ascii="Times" w:hAnsi="Times"/>
          <w:b/>
          <w:bCs/>
          <w:color w:val="000000"/>
          <w:sz w:val="14"/>
          <w:szCs w:val="14"/>
        </w:rPr>
        <w:t>6.1</w:t>
      </w:r>
      <w:r w:rsidR="008A7781" w:rsidRPr="00A14EC1">
        <w:rPr>
          <w:rFonts w:ascii="Times" w:hAnsi="Times"/>
          <w:color w:val="000000"/>
          <w:sz w:val="14"/>
          <w:szCs w:val="14"/>
        </w:rPr>
        <w:t> </w:t>
      </w:r>
      <w:r w:rsidRPr="00A14EC1">
        <w:rPr>
          <w:rFonts w:ascii="Times" w:hAnsi="Times"/>
          <w:color w:val="000000"/>
          <w:sz w:val="14"/>
          <w:szCs w:val="14"/>
        </w:rPr>
        <w:t xml:space="preserve">Il </w:t>
      </w:r>
      <w:r w:rsidRPr="00A14EC1">
        <w:rPr>
          <w:rFonts w:ascii="Times" w:hAnsi="Times"/>
          <w:b/>
          <w:bCs/>
          <w:color w:val="000000"/>
          <w:sz w:val="14"/>
          <w:szCs w:val="14"/>
        </w:rPr>
        <w:t>Partecipante</w:t>
      </w:r>
      <w:r w:rsidRPr="00A14EC1">
        <w:rPr>
          <w:rFonts w:ascii="Times" w:hAnsi="Times"/>
          <w:color w:val="000000"/>
          <w:sz w:val="14"/>
          <w:szCs w:val="14"/>
        </w:rPr>
        <w:t xml:space="preserve"> dovrà possedere una adeguata copertura assicurativa. </w:t>
      </w:r>
      <w:r w:rsidRPr="00A14EC1">
        <w:rPr>
          <w:rFonts w:ascii="Times" w:hAnsi="Times"/>
          <w:i/>
          <w:iCs/>
          <w:color w:val="000000"/>
          <w:sz w:val="14"/>
          <w:szCs w:val="14"/>
        </w:rPr>
        <w:t>Obbligatorio</w:t>
      </w:r>
      <w:r w:rsidRPr="00A14EC1">
        <w:rPr>
          <w:rFonts w:ascii="Times" w:hAnsi="Times"/>
          <w:color w:val="000000"/>
          <w:sz w:val="14"/>
          <w:szCs w:val="14"/>
        </w:rPr>
        <w:t xml:space="preserve">: copertura assicurativa contro gli infortuni e la responsabilità civile sul lavoro (vedere comma 6.3); tutela sanitaria e polizza assicurazione sanitaria per cittadini non UE. </w:t>
      </w:r>
      <w:r w:rsidRPr="00A14EC1">
        <w:rPr>
          <w:rFonts w:ascii="Times" w:hAnsi="Times"/>
          <w:i/>
          <w:iCs/>
          <w:color w:val="000000"/>
          <w:sz w:val="14"/>
          <w:szCs w:val="14"/>
        </w:rPr>
        <w:t>Raccomandato</w:t>
      </w:r>
      <w:r w:rsidRPr="00A14EC1">
        <w:rPr>
          <w:rFonts w:ascii="Times" w:hAnsi="Times"/>
          <w:color w:val="000000"/>
          <w:sz w:val="14"/>
          <w:szCs w:val="14"/>
        </w:rPr>
        <w:t xml:space="preserve">: eventuali polizze assicurative e sanitarie aggiuntive che il </w:t>
      </w:r>
      <w:r w:rsidRPr="00A14EC1">
        <w:rPr>
          <w:rFonts w:ascii="Times" w:hAnsi="Times"/>
          <w:b/>
          <w:bCs/>
          <w:color w:val="000000"/>
          <w:sz w:val="14"/>
          <w:szCs w:val="14"/>
        </w:rPr>
        <w:t>Partecipante</w:t>
      </w:r>
      <w:r w:rsidRPr="00A14EC1">
        <w:rPr>
          <w:rFonts w:ascii="Times" w:hAnsi="Times"/>
          <w:color w:val="000000"/>
          <w:sz w:val="14"/>
          <w:szCs w:val="14"/>
        </w:rPr>
        <w:t xml:space="preserve"> vorrà sottoscrivere personalmente, tutto ciò nel rispetto delle disposizioni giuridiche e amministrative del Paese di appartenenza e di quello ospitante.</w:t>
      </w:r>
    </w:p>
    <w:p w:rsidR="008746E6" w:rsidRPr="00A14EC1" w:rsidRDefault="008746E6" w:rsidP="00176448">
      <w:pPr>
        <w:autoSpaceDE w:val="0"/>
        <w:autoSpaceDN w:val="0"/>
        <w:jc w:val="both"/>
        <w:rPr>
          <w:rFonts w:ascii="Times" w:hAnsi="Times"/>
          <w:color w:val="000000"/>
          <w:sz w:val="14"/>
          <w:szCs w:val="14"/>
        </w:rPr>
      </w:pPr>
      <w:r w:rsidRPr="00A14EC1">
        <w:rPr>
          <w:rFonts w:ascii="Times" w:hAnsi="Times"/>
          <w:b/>
          <w:bCs/>
          <w:color w:val="000000"/>
          <w:sz w:val="14"/>
          <w:szCs w:val="14"/>
        </w:rPr>
        <w:t>6.2</w:t>
      </w:r>
      <w:r w:rsidRPr="00A14EC1">
        <w:rPr>
          <w:rFonts w:ascii="Times" w:hAnsi="Times"/>
          <w:color w:val="000000"/>
          <w:sz w:val="14"/>
          <w:szCs w:val="14"/>
        </w:rPr>
        <w:t> </w:t>
      </w:r>
      <w:r w:rsidRPr="00A14EC1">
        <w:rPr>
          <w:rFonts w:ascii="Times" w:hAnsi="Times"/>
          <w:b/>
          <w:bCs/>
          <w:color w:val="000000"/>
          <w:sz w:val="14"/>
          <w:szCs w:val="14"/>
        </w:rPr>
        <w:t>Copertura assicurativa sanitaria</w:t>
      </w:r>
      <w:r w:rsidRPr="00A14EC1">
        <w:rPr>
          <w:rFonts w:ascii="Times" w:hAnsi="Times"/>
          <w:color w:val="000000"/>
          <w:sz w:val="14"/>
          <w:szCs w:val="14"/>
        </w:rPr>
        <w:t xml:space="preserve"> per mobilità docenti. Solitamente una copertura di base è fornita dal servizio sanitario nazionale del </w:t>
      </w:r>
      <w:r w:rsidRPr="00A14EC1">
        <w:rPr>
          <w:rFonts w:ascii="Times" w:hAnsi="Times"/>
          <w:b/>
          <w:bCs/>
          <w:color w:val="000000"/>
          <w:sz w:val="14"/>
          <w:szCs w:val="14"/>
        </w:rPr>
        <w:t>Partecipante</w:t>
      </w:r>
      <w:r w:rsidRPr="00A14EC1">
        <w:rPr>
          <w:rFonts w:ascii="Times" w:hAnsi="Times"/>
          <w:color w:val="000000"/>
          <w:sz w:val="14"/>
          <w:szCs w:val="14"/>
        </w:rPr>
        <w:t xml:space="preserve">, </w:t>
      </w:r>
      <w:r w:rsidRPr="00A14EC1">
        <w:rPr>
          <w:rFonts w:ascii="Times" w:hAnsi="Times"/>
          <w:b/>
          <w:bCs/>
          <w:color w:val="000000"/>
          <w:sz w:val="14"/>
          <w:szCs w:val="14"/>
        </w:rPr>
        <w:t>qualora quest’ultimo sia cittadino comunitario</w:t>
      </w:r>
      <w:r w:rsidRPr="00A14EC1">
        <w:rPr>
          <w:rFonts w:ascii="Times" w:hAnsi="Times"/>
          <w:color w:val="000000"/>
          <w:sz w:val="14"/>
          <w:szCs w:val="14"/>
        </w:rPr>
        <w:t xml:space="preserve">, anche durante il soggiorno in un altro Paese dell'Unione Europea tramite la Tessera Europea di Assicurazione Malattia (TEAM </w:t>
      </w:r>
      <w:hyperlink r:id="rId8" w:history="1">
        <w:r w:rsidRPr="00A14EC1">
          <w:rPr>
            <w:rStyle w:val="Collegamentoipertestuale"/>
            <w:rFonts w:ascii="Times" w:hAnsi="Times"/>
            <w:sz w:val="14"/>
            <w:szCs w:val="14"/>
          </w:rPr>
          <w:t>https://www.salute.gov.it/portale/cureUE/dettaglioContenutiCureUE.jsp?lingua=italiano&amp;id=624&amp;area=cureUnioneEuropea&amp;menu=vuoto</w:t>
        </w:r>
      </w:hyperlink>
      <w:r w:rsidRPr="00A14EC1">
        <w:rPr>
          <w:rFonts w:ascii="Times" w:hAnsi="Times"/>
          <w:color w:val="000000"/>
          <w:sz w:val="14"/>
          <w:szCs w:val="14"/>
        </w:rPr>
        <w:t xml:space="preserve">). </w:t>
      </w:r>
      <w:r w:rsidRPr="00A14EC1">
        <w:rPr>
          <w:rFonts w:ascii="Times" w:hAnsi="Times"/>
          <w:b/>
          <w:bCs/>
          <w:color w:val="000000"/>
          <w:sz w:val="14"/>
          <w:szCs w:val="14"/>
        </w:rPr>
        <w:t>il cui possesso e la cui data di validità devono essere accertati dal Beneficiario prima della partenza</w:t>
      </w:r>
      <w:r w:rsidRPr="00A14EC1">
        <w:rPr>
          <w:rFonts w:ascii="Times" w:hAnsi="Times"/>
          <w:color w:val="000000"/>
          <w:sz w:val="14"/>
          <w:szCs w:val="14"/>
        </w:rPr>
        <w:t xml:space="preserve">. Tuttavia, la copertura della Tessera Europea di Assicurazione Malattia o di un’assicurazione privata può non essere sufficiente, soprattutto in caso di </w:t>
      </w:r>
      <w:r w:rsidRPr="00A14EC1">
        <w:rPr>
          <w:rFonts w:ascii="Times" w:hAnsi="Times"/>
          <w:b/>
          <w:bCs/>
          <w:color w:val="000000"/>
          <w:sz w:val="14"/>
          <w:szCs w:val="14"/>
        </w:rPr>
        <w:t>rimpatrio e/o di uno specifico intervento medico</w:t>
      </w:r>
      <w:r w:rsidRPr="00A14EC1">
        <w:rPr>
          <w:rFonts w:ascii="Times" w:hAnsi="Times"/>
          <w:color w:val="000000"/>
          <w:sz w:val="14"/>
          <w:szCs w:val="14"/>
        </w:rPr>
        <w:t xml:space="preserve">. In questo caso, un'assicurazione </w:t>
      </w:r>
      <w:r w:rsidRPr="00A14EC1">
        <w:rPr>
          <w:rFonts w:ascii="Times" w:hAnsi="Times"/>
          <w:color w:val="000000"/>
          <w:sz w:val="14"/>
          <w:szCs w:val="14"/>
          <w:u w:val="single"/>
        </w:rPr>
        <w:t>integrativa</w:t>
      </w:r>
      <w:r w:rsidRPr="00A14EC1">
        <w:rPr>
          <w:rFonts w:ascii="Times" w:hAnsi="Times"/>
          <w:color w:val="000000"/>
          <w:sz w:val="14"/>
          <w:szCs w:val="14"/>
        </w:rPr>
        <w:t xml:space="preserve"> privata potrebbe essere utile. I requisiti previsti per avere l'assicurazione sanitaria nel Paese ospitante possono essere verificati dal </w:t>
      </w:r>
      <w:r w:rsidRPr="00A14EC1">
        <w:rPr>
          <w:rFonts w:ascii="Times" w:hAnsi="Times"/>
          <w:b/>
          <w:bCs/>
          <w:color w:val="000000"/>
          <w:sz w:val="14"/>
          <w:szCs w:val="14"/>
        </w:rPr>
        <w:t>Partecipante</w:t>
      </w:r>
      <w:r w:rsidRPr="00A14EC1">
        <w:rPr>
          <w:rFonts w:ascii="Times" w:hAnsi="Times"/>
          <w:color w:val="000000"/>
          <w:sz w:val="14"/>
          <w:szCs w:val="14"/>
        </w:rPr>
        <w:t xml:space="preserve"> nella guida interattiva del Ministero della Salute che permette a tutti gli iscritti a carico del Servizio Sanitario Nazionale Italiano - SSN di avere informazioni sull'assistenza sanitaria durante un soggiorno o la residenza in un qualsiasi Paese del mondo all'indirizzo web: </w:t>
      </w:r>
      <w:hyperlink r:id="rId9" w:history="1">
        <w:r w:rsidRPr="00A14EC1">
          <w:rPr>
            <w:rStyle w:val="Collegamentoipertestuale"/>
            <w:rFonts w:ascii="Times" w:hAnsi="Times"/>
            <w:sz w:val="14"/>
            <w:szCs w:val="14"/>
          </w:rPr>
          <w:t>http://www.salute.gov.it/portale/temi/p2_6.jsp?id=897&amp;area=Assistenza%20sanitaria&amp;menu=italiani</w:t>
        </w:r>
      </w:hyperlink>
      <w:r w:rsidRPr="00A14EC1">
        <w:rPr>
          <w:rFonts w:ascii="Times" w:hAnsi="Times"/>
          <w:color w:val="000000"/>
          <w:sz w:val="14"/>
          <w:szCs w:val="14"/>
        </w:rPr>
        <w:t xml:space="preserve">). Inoltre, </w:t>
      </w:r>
      <w:r w:rsidRPr="00A14EC1">
        <w:rPr>
          <w:rFonts w:ascii="Times" w:hAnsi="Times"/>
          <w:b/>
          <w:bCs/>
          <w:color w:val="000000"/>
          <w:sz w:val="14"/>
          <w:szCs w:val="14"/>
        </w:rPr>
        <w:t>l’Istituto ha predisposto dei materiali informativi sulla tutela sanitaria di cui il Beneficiario dichiara di avere preso visione</w:t>
      </w:r>
      <w:r w:rsidRPr="00A14EC1">
        <w:rPr>
          <w:rFonts w:ascii="Times" w:hAnsi="Times"/>
          <w:color w:val="000000"/>
          <w:sz w:val="14"/>
          <w:szCs w:val="14"/>
        </w:rPr>
        <w:t>. I cittadini non comunitari</w:t>
      </w:r>
      <w:r w:rsidRPr="00A14EC1">
        <w:rPr>
          <w:rFonts w:ascii="Times" w:hAnsi="Times"/>
          <w:b/>
          <w:bCs/>
          <w:color w:val="000000"/>
          <w:sz w:val="14"/>
          <w:szCs w:val="14"/>
        </w:rPr>
        <w:t xml:space="preserve"> </w:t>
      </w:r>
      <w:r w:rsidRPr="00A14EC1">
        <w:rPr>
          <w:rFonts w:ascii="Times" w:hAnsi="Times"/>
          <w:bCs/>
          <w:color w:val="000000"/>
          <w:sz w:val="14"/>
          <w:szCs w:val="14"/>
        </w:rPr>
        <w:t>devono avere obbligatoriamente una assicurazione medica privata</w:t>
      </w:r>
      <w:r w:rsidRPr="00A14EC1">
        <w:rPr>
          <w:rFonts w:ascii="Times" w:hAnsi="Times"/>
          <w:color w:val="000000"/>
          <w:sz w:val="14"/>
          <w:szCs w:val="14"/>
        </w:rPr>
        <w:t xml:space="preserve"> che garantisca loro l’assistenza presso le strutture sanitarie del paese ospitante almeno in caso di urgenza ed emergenza. </w:t>
      </w:r>
    </w:p>
    <w:p w:rsidR="008746E6" w:rsidRPr="00A14EC1" w:rsidRDefault="008746E6" w:rsidP="00176448">
      <w:pPr>
        <w:autoSpaceDE w:val="0"/>
        <w:autoSpaceDN w:val="0"/>
        <w:jc w:val="both"/>
        <w:rPr>
          <w:rFonts w:ascii="Verdana" w:hAnsi="Verdana"/>
          <w:noProof/>
          <w:sz w:val="14"/>
          <w:szCs w:val="14"/>
        </w:rPr>
      </w:pPr>
      <w:r w:rsidRPr="00A14EC1">
        <w:rPr>
          <w:rFonts w:ascii="Times" w:hAnsi="Times"/>
          <w:b/>
          <w:bCs/>
          <w:color w:val="000000"/>
          <w:sz w:val="14"/>
          <w:szCs w:val="14"/>
        </w:rPr>
        <w:t>6.3</w:t>
      </w:r>
      <w:r w:rsidRPr="00A14EC1">
        <w:rPr>
          <w:rFonts w:ascii="Times" w:hAnsi="Times"/>
          <w:color w:val="000000"/>
          <w:sz w:val="14"/>
          <w:szCs w:val="14"/>
        </w:rPr>
        <w:t xml:space="preserve"> Le </w:t>
      </w:r>
      <w:r w:rsidRPr="00A14EC1">
        <w:rPr>
          <w:rFonts w:ascii="Times" w:hAnsi="Times"/>
          <w:b/>
          <w:bCs/>
          <w:color w:val="000000"/>
          <w:sz w:val="14"/>
          <w:szCs w:val="14"/>
        </w:rPr>
        <w:t xml:space="preserve">Assicurazioni di responsabilità civile e infortuni </w:t>
      </w:r>
      <w:r w:rsidRPr="00A14EC1">
        <w:rPr>
          <w:rFonts w:ascii="Times" w:hAnsi="Times"/>
          <w:color w:val="000000"/>
          <w:sz w:val="14"/>
          <w:szCs w:val="14"/>
        </w:rPr>
        <w:t xml:space="preserve">coprono i danni causati dal </w:t>
      </w:r>
      <w:r w:rsidRPr="00A14EC1">
        <w:rPr>
          <w:rFonts w:ascii="Times" w:hAnsi="Times"/>
          <w:bCs/>
          <w:color w:val="000000"/>
          <w:sz w:val="14"/>
          <w:szCs w:val="14"/>
        </w:rPr>
        <w:t>Partecipante</w:t>
      </w:r>
      <w:r w:rsidRPr="00A14EC1">
        <w:rPr>
          <w:rFonts w:ascii="Times" w:hAnsi="Times"/>
          <w:color w:val="000000"/>
          <w:sz w:val="14"/>
          <w:szCs w:val="14"/>
        </w:rPr>
        <w:t xml:space="preserve"> o al Partecipante durante il suo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In base alle precedenti considerazioni, l’Istituto su base volontaria si incarica di tutelare il </w:t>
      </w:r>
      <w:r w:rsidRPr="00A14EC1">
        <w:rPr>
          <w:rFonts w:ascii="Times" w:hAnsi="Times"/>
          <w:b/>
          <w:bCs/>
          <w:color w:val="000000"/>
          <w:sz w:val="14"/>
          <w:szCs w:val="14"/>
        </w:rPr>
        <w:t>Partecipante</w:t>
      </w:r>
      <w:r w:rsidRPr="00A14EC1">
        <w:rPr>
          <w:rFonts w:ascii="Times" w:hAnsi="Times"/>
          <w:color w:val="000000"/>
          <w:sz w:val="14"/>
          <w:szCs w:val="14"/>
        </w:rPr>
        <w:t>, come parte della propria gestione per la qualità, con le seguenti coperture: </w:t>
      </w:r>
    </w:p>
    <w:p w:rsidR="008746E6" w:rsidRPr="00A14EC1" w:rsidRDefault="008746E6" w:rsidP="00176448">
      <w:pPr>
        <w:autoSpaceDE w:val="0"/>
        <w:autoSpaceDN w:val="0"/>
        <w:jc w:val="both"/>
        <w:rPr>
          <w:rFonts w:ascii="Times" w:hAnsi="Times"/>
          <w:color w:val="000000"/>
          <w:sz w:val="14"/>
          <w:szCs w:val="14"/>
        </w:rPr>
      </w:pPr>
      <w:r w:rsidRPr="00A14EC1">
        <w:rPr>
          <w:rFonts w:ascii="Times" w:hAnsi="Times"/>
          <w:color w:val="000000"/>
          <w:sz w:val="14"/>
          <w:szCs w:val="14"/>
        </w:rPr>
        <w:t xml:space="preserve">- Infortuni sul lavoro: POLIZZA INFORTUNI CUMULATIVA: N. 2879288 REALE MUTUA </w:t>
      </w:r>
      <w:proofErr w:type="gramStart"/>
      <w:r w:rsidRPr="00A14EC1">
        <w:rPr>
          <w:rFonts w:ascii="Times" w:hAnsi="Times"/>
          <w:color w:val="000000"/>
          <w:sz w:val="14"/>
          <w:szCs w:val="14"/>
        </w:rPr>
        <w:t>ASSICURAZIONI  SP.A.</w:t>
      </w:r>
      <w:proofErr w:type="gramEnd"/>
      <w:r w:rsidRPr="00A14EC1">
        <w:rPr>
          <w:rFonts w:ascii="Times" w:hAnsi="Times"/>
          <w:color w:val="000000"/>
          <w:sz w:val="14"/>
          <w:szCs w:val="14"/>
        </w:rPr>
        <w:t xml:space="preserve"> - AG. BIONDI CARLO valida dal 29.02.2020 al 28.02.2022</w:t>
      </w:r>
      <w:r w:rsidR="007C7ED0" w:rsidRPr="00A14EC1">
        <w:rPr>
          <w:rFonts w:ascii="Times" w:hAnsi="Times"/>
          <w:color w:val="000000"/>
          <w:sz w:val="14"/>
          <w:szCs w:val="14"/>
        </w:rPr>
        <w:t xml:space="preserve"> e successivi rinnovi</w:t>
      </w:r>
      <w:r w:rsidR="008A7781" w:rsidRPr="00A14EC1">
        <w:rPr>
          <w:rFonts w:ascii="Times" w:hAnsi="Times"/>
          <w:color w:val="000000"/>
          <w:sz w:val="14"/>
          <w:szCs w:val="14"/>
        </w:rPr>
        <w:t xml:space="preserve"> </w:t>
      </w:r>
      <w:r w:rsidRPr="00A14EC1">
        <w:rPr>
          <w:rFonts w:ascii="Times" w:hAnsi="Times"/>
          <w:color w:val="000000"/>
          <w:sz w:val="14"/>
          <w:szCs w:val="14"/>
        </w:rPr>
        <w:t>- Infortuni sul lavoro INAIL: assolta in base agli artt. 4 e 119 del T.U. 1124/1965;</w:t>
      </w:r>
    </w:p>
    <w:p w:rsidR="008746E6" w:rsidRPr="00A14EC1" w:rsidRDefault="008746E6" w:rsidP="00176448">
      <w:pPr>
        <w:autoSpaceDE w:val="0"/>
        <w:autoSpaceDN w:val="0"/>
        <w:jc w:val="both"/>
        <w:rPr>
          <w:rFonts w:ascii="Times" w:hAnsi="Times"/>
          <w:color w:val="000000"/>
          <w:sz w:val="14"/>
          <w:szCs w:val="14"/>
        </w:rPr>
      </w:pPr>
      <w:r w:rsidRPr="00A14EC1">
        <w:rPr>
          <w:rFonts w:ascii="Times" w:hAnsi="Times"/>
          <w:color w:val="000000"/>
          <w:sz w:val="14"/>
          <w:szCs w:val="14"/>
        </w:rPr>
        <w:t> - POLIZZA RCT/O: N. 6660140000900769, VITTORIA ASSICURAZIONI SPA valida dal 29.02.2020 al 28.02.2022</w:t>
      </w:r>
      <w:r w:rsidR="007C7ED0" w:rsidRPr="00A14EC1">
        <w:rPr>
          <w:rFonts w:ascii="Times" w:hAnsi="Times"/>
          <w:color w:val="000000"/>
          <w:sz w:val="14"/>
          <w:szCs w:val="14"/>
        </w:rPr>
        <w:t xml:space="preserve"> e successivi rinnovi.</w:t>
      </w:r>
    </w:p>
    <w:p w:rsidR="008746E6" w:rsidRPr="008746E6" w:rsidRDefault="008746E6" w:rsidP="00176448">
      <w:pPr>
        <w:autoSpaceDE w:val="0"/>
        <w:autoSpaceDN w:val="0"/>
        <w:jc w:val="both"/>
        <w:rPr>
          <w:rFonts w:ascii="Times" w:hAnsi="Times"/>
          <w:color w:val="000000"/>
          <w:sz w:val="14"/>
          <w:szCs w:val="14"/>
        </w:rPr>
      </w:pPr>
      <w:r w:rsidRPr="00A14EC1">
        <w:rPr>
          <w:rFonts w:ascii="Times" w:hAnsi="Times"/>
          <w:color w:val="000000"/>
          <w:sz w:val="14"/>
          <w:szCs w:val="14"/>
        </w:rPr>
        <w:t>Si raccomanda, inoltre una copertura assicurativa contro lo smarrimento o il furto di documenti, titoli di viaggio e bagagli.</w:t>
      </w:r>
    </w:p>
    <w:p w:rsidR="008746E6" w:rsidRDefault="008746E6" w:rsidP="00DA0AC8">
      <w:pPr>
        <w:jc w:val="both"/>
        <w:rPr>
          <w:rFonts w:ascii="Arial" w:hAnsi="Arial" w:cs="Arial"/>
          <w:b/>
          <w:sz w:val="14"/>
          <w:szCs w:val="14"/>
        </w:rPr>
      </w:pPr>
    </w:p>
    <w:p w:rsidR="00DA0AC8" w:rsidRPr="00CD5918" w:rsidRDefault="00DA0AC8" w:rsidP="00DA0AC8">
      <w:pPr>
        <w:jc w:val="both"/>
        <w:rPr>
          <w:rFonts w:ascii="Arial" w:hAnsi="Arial" w:cs="Arial"/>
          <w:b/>
          <w:sz w:val="14"/>
          <w:szCs w:val="14"/>
        </w:rPr>
      </w:pPr>
      <w:r w:rsidRPr="007B1D15">
        <w:rPr>
          <w:rFonts w:ascii="Arial" w:hAnsi="Arial" w:cs="Arial"/>
          <w:b/>
          <w:sz w:val="14"/>
          <w:szCs w:val="14"/>
        </w:rPr>
        <w:t xml:space="preserve">ARTICOLO </w:t>
      </w:r>
      <w:r w:rsidR="008746E6">
        <w:rPr>
          <w:rFonts w:ascii="Arial" w:hAnsi="Arial" w:cs="Arial"/>
          <w:b/>
          <w:sz w:val="14"/>
          <w:szCs w:val="14"/>
        </w:rPr>
        <w:t>7</w:t>
      </w:r>
      <w:r w:rsidRPr="007B1D15">
        <w:rPr>
          <w:rFonts w:ascii="Arial" w:hAnsi="Arial" w:cs="Arial"/>
          <w:b/>
          <w:sz w:val="14"/>
          <w:szCs w:val="14"/>
        </w:rPr>
        <w:t xml:space="preserve"> </w:t>
      </w:r>
      <w:r w:rsidRPr="00F56EFF">
        <w:rPr>
          <w:rFonts w:ascii="Arial" w:hAnsi="Arial" w:cs="Arial"/>
          <w:b/>
          <w:sz w:val="14"/>
          <w:szCs w:val="14"/>
        </w:rPr>
        <w:t>–</w:t>
      </w:r>
      <w:r w:rsidRPr="007B1D15">
        <w:rPr>
          <w:rFonts w:ascii="Arial" w:hAnsi="Arial" w:cs="Arial"/>
          <w:b/>
          <w:sz w:val="14"/>
          <w:szCs w:val="14"/>
        </w:rPr>
        <w:t xml:space="preserve"> LEGGE APPLICABILE E TRIBUNALE COMPETENTE</w:t>
      </w:r>
    </w:p>
    <w:p w:rsidR="00DA0AC8" w:rsidRDefault="008746E6" w:rsidP="00DA0AC8">
      <w:pPr>
        <w:jc w:val="both"/>
        <w:rPr>
          <w:rFonts w:ascii="Arial" w:hAnsi="Arial" w:cs="Arial"/>
          <w:sz w:val="14"/>
          <w:szCs w:val="14"/>
        </w:rPr>
      </w:pPr>
      <w:r>
        <w:rPr>
          <w:rFonts w:ascii="Arial" w:hAnsi="Arial" w:cs="Arial"/>
          <w:sz w:val="14"/>
          <w:szCs w:val="14"/>
        </w:rPr>
        <w:t>7</w:t>
      </w:r>
      <w:r w:rsidR="00DA0AC8">
        <w:rPr>
          <w:rFonts w:ascii="Arial" w:hAnsi="Arial" w:cs="Arial"/>
          <w:sz w:val="14"/>
          <w:szCs w:val="14"/>
        </w:rPr>
        <w:t xml:space="preserve">.1 </w:t>
      </w:r>
      <w:r w:rsidR="00DA0AC8" w:rsidRPr="001C03C1">
        <w:rPr>
          <w:rFonts w:ascii="Arial" w:hAnsi="Arial" w:cs="Arial"/>
          <w:sz w:val="14"/>
          <w:szCs w:val="14"/>
        </w:rPr>
        <w:t>Il presente Accordo è disciplinato dalla Legge italiana.</w:t>
      </w:r>
    </w:p>
    <w:p w:rsidR="00DA0AC8" w:rsidRPr="001C03C1" w:rsidRDefault="008746E6" w:rsidP="00DA0AC8">
      <w:pPr>
        <w:jc w:val="both"/>
        <w:rPr>
          <w:rFonts w:ascii="Arial" w:hAnsi="Arial" w:cs="Arial"/>
          <w:sz w:val="14"/>
          <w:szCs w:val="14"/>
        </w:rPr>
      </w:pPr>
      <w:r>
        <w:rPr>
          <w:rFonts w:ascii="Arial" w:hAnsi="Arial" w:cs="Arial"/>
          <w:sz w:val="14"/>
          <w:szCs w:val="14"/>
        </w:rPr>
        <w:t>7</w:t>
      </w:r>
      <w:r w:rsidR="00DA0AC8">
        <w:rPr>
          <w:rFonts w:ascii="Arial" w:hAnsi="Arial" w:cs="Arial"/>
          <w:sz w:val="14"/>
          <w:szCs w:val="14"/>
        </w:rPr>
        <w:t xml:space="preserve">.2 </w:t>
      </w:r>
      <w:r w:rsidR="00DA0AC8" w:rsidRPr="001C03C1">
        <w:rPr>
          <w:rFonts w:ascii="Arial" w:hAnsi="Arial" w:cs="Arial"/>
          <w:sz w:val="14"/>
          <w:szCs w:val="14"/>
        </w:rPr>
        <w:t xml:space="preserve">Il tribunale competente secondo la legislazione nazionale applicabile avrà giurisdizione esclusiva per ogni controversia che dovesse sorgere tra l’Istituto e il </w:t>
      </w:r>
      <w:r w:rsidR="00334B6A">
        <w:rPr>
          <w:rFonts w:ascii="Arial" w:hAnsi="Arial" w:cs="Arial"/>
          <w:sz w:val="14"/>
          <w:szCs w:val="14"/>
        </w:rPr>
        <w:t>Partecipante</w:t>
      </w:r>
      <w:r w:rsidR="00DA0AC8" w:rsidRPr="001C03C1">
        <w:rPr>
          <w:rFonts w:ascii="Arial" w:hAnsi="Arial" w:cs="Arial"/>
          <w:sz w:val="14"/>
          <w:szCs w:val="14"/>
        </w:rPr>
        <w:t xml:space="preserve"> in merito all’interpretazione, all’applicazione o alla validità delle disposizioni del presente Accordo, lì dove non sia possibile procedere ad una risoluzione amichevole.</w:t>
      </w:r>
    </w:p>
    <w:p w:rsidR="00DA0AC8" w:rsidRPr="00CD5918" w:rsidRDefault="00DA0AC8" w:rsidP="00DA0AC8">
      <w:pPr>
        <w:jc w:val="center"/>
        <w:rPr>
          <w:rFonts w:ascii="Arial" w:hAnsi="Arial" w:cs="Arial"/>
          <w:b/>
          <w:sz w:val="14"/>
          <w:szCs w:val="14"/>
          <w:u w:val="single"/>
        </w:rPr>
      </w:pPr>
      <w:r w:rsidRPr="007B1D15">
        <w:rPr>
          <w:rFonts w:ascii="Arial" w:hAnsi="Arial" w:cs="Arial"/>
          <w:b/>
          <w:sz w:val="14"/>
          <w:szCs w:val="14"/>
          <w:u w:val="single"/>
        </w:rPr>
        <w:t>CONDIZIONI GENERALI</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1: Responsabilità</w:t>
      </w:r>
    </w:p>
    <w:p w:rsidR="00352D56" w:rsidRPr="00352D56" w:rsidRDefault="00352D56" w:rsidP="00352D56">
      <w:pPr>
        <w:jc w:val="both"/>
        <w:rPr>
          <w:rFonts w:ascii="Arial" w:hAnsi="Arial" w:cs="Arial"/>
          <w:sz w:val="14"/>
          <w:szCs w:val="14"/>
        </w:rPr>
      </w:pPr>
      <w:r w:rsidRPr="00352D56">
        <w:rPr>
          <w:rFonts w:ascii="Arial" w:hAnsi="Arial" w:cs="Arial"/>
          <w:sz w:val="14"/>
          <w:szCs w:val="14"/>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352D56" w:rsidRPr="00352D56" w:rsidRDefault="00352D56" w:rsidP="00352D56">
      <w:pPr>
        <w:jc w:val="both"/>
        <w:rPr>
          <w:rFonts w:ascii="Arial" w:hAnsi="Arial" w:cs="Arial"/>
          <w:sz w:val="14"/>
          <w:szCs w:val="14"/>
        </w:rPr>
      </w:pPr>
      <w:r w:rsidRPr="00352D56">
        <w:rPr>
          <w:rFonts w:ascii="Arial" w:hAnsi="Arial" w:cs="Arial"/>
          <w:sz w:val="14"/>
          <w:szCs w:val="14"/>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DA0AC8" w:rsidRPr="00CD5918" w:rsidRDefault="00DA0AC8" w:rsidP="00781C21">
      <w:pPr>
        <w:jc w:val="both"/>
        <w:rPr>
          <w:rFonts w:ascii="Arial" w:hAnsi="Arial" w:cs="Arial"/>
          <w:b/>
          <w:sz w:val="14"/>
          <w:szCs w:val="14"/>
        </w:rPr>
      </w:pPr>
      <w:r w:rsidRPr="007B1D15">
        <w:rPr>
          <w:rFonts w:ascii="Arial" w:hAnsi="Arial" w:cs="Arial"/>
          <w:b/>
          <w:sz w:val="14"/>
          <w:szCs w:val="14"/>
        </w:rPr>
        <w:t>Articolo 2: Risoluzione del contratto</w:t>
      </w:r>
    </w:p>
    <w:p w:rsidR="00352D56" w:rsidRPr="00352D56" w:rsidRDefault="00352D56" w:rsidP="00352D56">
      <w:pPr>
        <w:jc w:val="both"/>
        <w:rPr>
          <w:rFonts w:ascii="Arial" w:hAnsi="Arial" w:cs="Arial"/>
          <w:sz w:val="14"/>
          <w:szCs w:val="14"/>
        </w:rPr>
      </w:pPr>
      <w:r w:rsidRPr="00352D56">
        <w:rPr>
          <w:rFonts w:ascii="Arial" w:hAnsi="Arial" w:cs="Arial"/>
          <w:sz w:val="14"/>
          <w:szCs w:val="14"/>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352D56" w:rsidRPr="00352D56" w:rsidRDefault="00352D56" w:rsidP="00352D56">
      <w:pPr>
        <w:jc w:val="both"/>
        <w:rPr>
          <w:rFonts w:ascii="Arial" w:hAnsi="Arial" w:cs="Arial"/>
          <w:sz w:val="14"/>
          <w:szCs w:val="14"/>
        </w:rPr>
      </w:pPr>
      <w:r w:rsidRPr="00352D56">
        <w:rPr>
          <w:rFonts w:ascii="Arial" w:hAnsi="Arial" w:cs="Arial"/>
          <w:sz w:val="14"/>
          <w:szCs w:val="14"/>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352D56" w:rsidRDefault="00352D56" w:rsidP="00352D56">
      <w:pPr>
        <w:jc w:val="both"/>
        <w:rPr>
          <w:rFonts w:ascii="Arial" w:hAnsi="Arial" w:cs="Arial"/>
          <w:sz w:val="14"/>
          <w:szCs w:val="14"/>
        </w:rPr>
      </w:pPr>
      <w:r w:rsidRPr="00352D56">
        <w:rPr>
          <w:rFonts w:ascii="Arial" w:hAnsi="Arial" w:cs="Arial"/>
          <w:sz w:val="14"/>
          <w:szCs w:val="14"/>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176448" w:rsidRDefault="00176448" w:rsidP="00352D56">
      <w:pPr>
        <w:jc w:val="both"/>
        <w:rPr>
          <w:rFonts w:ascii="Arial" w:hAnsi="Arial" w:cs="Arial"/>
          <w:b/>
          <w:sz w:val="14"/>
          <w:szCs w:val="14"/>
        </w:rPr>
      </w:pPr>
    </w:p>
    <w:p w:rsidR="00176448" w:rsidRDefault="00176448" w:rsidP="00352D56">
      <w:pPr>
        <w:jc w:val="both"/>
        <w:rPr>
          <w:rFonts w:ascii="Arial" w:hAnsi="Arial" w:cs="Arial"/>
          <w:b/>
          <w:sz w:val="14"/>
          <w:szCs w:val="14"/>
        </w:rPr>
      </w:pPr>
    </w:p>
    <w:p w:rsidR="00176448" w:rsidRDefault="00176448" w:rsidP="00352D56">
      <w:pPr>
        <w:jc w:val="both"/>
        <w:rPr>
          <w:rFonts w:ascii="Arial" w:hAnsi="Arial" w:cs="Arial"/>
          <w:b/>
          <w:sz w:val="14"/>
          <w:szCs w:val="14"/>
        </w:rPr>
      </w:pPr>
    </w:p>
    <w:p w:rsidR="00A14EC1" w:rsidRDefault="00A14EC1" w:rsidP="00352D56">
      <w:pPr>
        <w:jc w:val="both"/>
        <w:rPr>
          <w:rFonts w:ascii="Arial" w:hAnsi="Arial" w:cs="Arial"/>
          <w:b/>
          <w:sz w:val="14"/>
          <w:szCs w:val="14"/>
        </w:rPr>
      </w:pPr>
      <w:bookmarkStart w:id="0" w:name="_GoBack"/>
      <w:bookmarkEnd w:id="0"/>
    </w:p>
    <w:p w:rsidR="00DA0AC8" w:rsidRPr="00CD5918" w:rsidRDefault="00176448" w:rsidP="00352D56">
      <w:pPr>
        <w:jc w:val="both"/>
        <w:rPr>
          <w:rFonts w:ascii="Arial" w:hAnsi="Arial" w:cs="Arial"/>
          <w:b/>
          <w:sz w:val="14"/>
          <w:szCs w:val="14"/>
        </w:rPr>
      </w:pPr>
      <w:r>
        <w:rPr>
          <w:rFonts w:ascii="Arial" w:hAnsi="Arial" w:cs="Arial"/>
          <w:b/>
          <w:sz w:val="14"/>
          <w:szCs w:val="14"/>
        </w:rPr>
        <w:lastRenderedPageBreak/>
        <w:t>A</w:t>
      </w:r>
      <w:r w:rsidR="00DA0AC8" w:rsidRPr="007B1D15">
        <w:rPr>
          <w:rFonts w:ascii="Arial" w:hAnsi="Arial" w:cs="Arial"/>
          <w:b/>
          <w:sz w:val="14"/>
          <w:szCs w:val="14"/>
        </w:rPr>
        <w:t>rticolo 3: Tutela dei dati</w:t>
      </w:r>
    </w:p>
    <w:p w:rsidR="00352D56" w:rsidRPr="00352D56" w:rsidRDefault="00352D56" w:rsidP="00352D56">
      <w:pPr>
        <w:jc w:val="both"/>
        <w:rPr>
          <w:rFonts w:ascii="Arial" w:hAnsi="Arial" w:cs="Arial"/>
          <w:sz w:val="14"/>
          <w:szCs w:val="14"/>
        </w:rPr>
      </w:pPr>
      <w:r w:rsidRPr="00352D56">
        <w:rPr>
          <w:rFonts w:ascii="Arial" w:hAnsi="Arial" w:cs="Arial"/>
          <w:sz w:val="14"/>
          <w:szCs w:val="14"/>
        </w:rPr>
        <w:t>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352D56" w:rsidRPr="00352D56" w:rsidRDefault="00352D56" w:rsidP="00352D56">
      <w:pPr>
        <w:jc w:val="both"/>
        <w:rPr>
          <w:rFonts w:ascii="Arial" w:hAnsi="Arial" w:cs="Arial"/>
          <w:sz w:val="14"/>
          <w:szCs w:val="14"/>
        </w:rPr>
      </w:pPr>
      <w:r w:rsidRPr="00352D56">
        <w:rPr>
          <w:rFonts w:ascii="Arial" w:hAnsi="Arial" w:cs="Arial"/>
          <w:sz w:val="14"/>
          <w:szCs w:val="14"/>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4: Controlli e Revisioni contabili</w:t>
      </w:r>
    </w:p>
    <w:p w:rsidR="00352D56" w:rsidRPr="00352D56" w:rsidRDefault="00352D56" w:rsidP="008C5C46">
      <w:pPr>
        <w:pStyle w:val="Corpodeltesto3"/>
        <w:spacing w:after="0"/>
        <w:rPr>
          <w:rFonts w:ascii="Arial" w:eastAsia="SimSun" w:hAnsi="Arial" w:cs="Arial"/>
          <w:iCs/>
          <w:sz w:val="14"/>
          <w:szCs w:val="14"/>
          <w:lang w:eastAsia="zh-CN"/>
        </w:rPr>
      </w:pPr>
      <w:r w:rsidRPr="00352D56">
        <w:rPr>
          <w:rFonts w:ascii="Arial" w:eastAsia="SimSun" w:hAnsi="Arial" w:cs="Arial"/>
          <w:iCs/>
          <w:sz w:val="14"/>
          <w:szCs w:val="14"/>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DA0AC8" w:rsidRPr="00CD5918" w:rsidRDefault="00657FF9" w:rsidP="008C5C46">
      <w:pPr>
        <w:pStyle w:val="Corpodeltesto3"/>
        <w:spacing w:after="0"/>
        <w:rPr>
          <w:rFonts w:ascii="Arial" w:hAnsi="Arial" w:cs="Arial"/>
          <w:sz w:val="14"/>
          <w:szCs w:val="14"/>
        </w:rPr>
      </w:pPr>
      <w:r w:rsidRPr="00657FF9">
        <w:rPr>
          <w:rFonts w:ascii="Arial" w:hAnsi="Arial" w:cs="Arial"/>
          <w:sz w:val="14"/>
          <w:szCs w:val="14"/>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DA0AC8" w:rsidRPr="00CD5918" w:rsidTr="003D0684">
        <w:tc>
          <w:tcPr>
            <w:tcW w:w="468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r w:rsidRPr="007B1D15">
              <w:rPr>
                <w:rFonts w:ascii="Arial" w:eastAsia="Arial Unicode MS" w:hAnsi="Arial" w:cs="Arial"/>
                <w:b/>
                <w:sz w:val="14"/>
                <w:szCs w:val="14"/>
              </w:rPr>
              <w:t xml:space="preserve">Il </w:t>
            </w:r>
            <w:r w:rsidR="00334B6A">
              <w:rPr>
                <w:rFonts w:ascii="Arial" w:eastAsia="Arial Unicode MS" w:hAnsi="Arial" w:cs="Arial"/>
                <w:b/>
                <w:sz w:val="14"/>
                <w:szCs w:val="14"/>
              </w:rPr>
              <w:t>Partecipante</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c>
          <w:tcPr>
            <w:tcW w:w="504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B052DE" w:rsidP="00B052DE">
            <w:pPr>
              <w:widowControl w:val="0"/>
              <w:autoSpaceDE w:val="0"/>
              <w:autoSpaceDN w:val="0"/>
              <w:adjustRightInd w:val="0"/>
              <w:rPr>
                <w:rFonts w:ascii="Arial" w:eastAsia="Arial Unicode MS" w:hAnsi="Arial" w:cs="Arial"/>
                <w:b/>
                <w:sz w:val="14"/>
                <w:szCs w:val="14"/>
              </w:rPr>
            </w:pPr>
            <w:r>
              <w:rPr>
                <w:rFonts w:ascii="Arial" w:eastAsia="Arial Unicode MS" w:hAnsi="Arial" w:cs="Arial"/>
                <w:b/>
                <w:sz w:val="14"/>
                <w:szCs w:val="14"/>
              </w:rPr>
              <w:t xml:space="preserve">                                  </w:t>
            </w:r>
            <w:r w:rsidR="00DA0AC8" w:rsidRPr="007B1D15">
              <w:rPr>
                <w:rFonts w:ascii="Arial" w:eastAsia="Arial Unicode MS" w:hAnsi="Arial" w:cs="Arial"/>
                <w:b/>
                <w:sz w:val="14"/>
                <w:szCs w:val="14"/>
              </w:rPr>
              <w:t>Per l</w:t>
            </w:r>
            <w:r w:rsidR="00DA0AC8" w:rsidRPr="00F56EFF">
              <w:rPr>
                <w:rFonts w:ascii="Arial" w:eastAsia="Arial Unicode MS" w:hAnsi="Arial" w:cs="Arial"/>
                <w:b/>
                <w:sz w:val="14"/>
                <w:szCs w:val="14"/>
              </w:rPr>
              <w:t>’</w:t>
            </w:r>
            <w:r w:rsidR="00DA0AC8" w:rsidRPr="007B1D15">
              <w:rPr>
                <w:rFonts w:ascii="Arial" w:eastAsia="Arial Unicode MS" w:hAnsi="Arial" w:cs="Arial"/>
                <w:b/>
                <w:sz w:val="14"/>
                <w:szCs w:val="14"/>
              </w:rPr>
              <w:t>Istituto</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r>
      <w:tr w:rsidR="00DA0AC8" w:rsidRPr="00CD5918" w:rsidTr="003D0684">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nome/cognome/</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476FAC" w:rsidRDefault="00B052DE" w:rsidP="00B052DE">
            <w:pPr>
              <w:widowControl w:val="0"/>
              <w:autoSpaceDE w:val="0"/>
              <w:autoSpaceDN w:val="0"/>
              <w:adjustRightInd w:val="0"/>
              <w:rPr>
                <w:rFonts w:ascii="Arial" w:eastAsia="Arial Unicode MS" w:hAnsi="Arial" w:cs="Arial"/>
                <w:b/>
                <w:sz w:val="14"/>
                <w:szCs w:val="14"/>
              </w:rPr>
            </w:pPr>
            <w:r w:rsidRPr="00476FAC">
              <w:rPr>
                <w:rFonts w:ascii="Arial" w:eastAsia="Arial Unicode MS" w:hAnsi="Arial" w:cs="Arial"/>
                <w:b/>
                <w:sz w:val="14"/>
                <w:szCs w:val="14"/>
              </w:rPr>
              <w:t xml:space="preserve"> La Responsabile del Rettore per le Relazioni Internazionali</w:t>
            </w:r>
          </w:p>
          <w:p w:rsidR="00B052DE" w:rsidRPr="00CD5918" w:rsidRDefault="00B052DE" w:rsidP="00B052DE">
            <w:pPr>
              <w:widowControl w:val="0"/>
              <w:autoSpaceDE w:val="0"/>
              <w:autoSpaceDN w:val="0"/>
              <w:adjustRightInd w:val="0"/>
              <w:rPr>
                <w:rFonts w:ascii="Arial" w:eastAsia="Arial Unicode MS" w:hAnsi="Arial" w:cs="Arial"/>
                <w:b/>
                <w:sz w:val="14"/>
                <w:szCs w:val="14"/>
              </w:rPr>
            </w:pPr>
            <w:r w:rsidRPr="00476FAC">
              <w:rPr>
                <w:rFonts w:ascii="Arial" w:eastAsia="Arial Unicode MS" w:hAnsi="Arial" w:cs="Arial"/>
                <w:b/>
                <w:sz w:val="14"/>
                <w:szCs w:val="14"/>
              </w:rPr>
              <w:t xml:space="preserve">                          </w:t>
            </w:r>
            <w:r>
              <w:rPr>
                <w:rFonts w:ascii="Arial" w:eastAsia="Arial Unicode MS" w:hAnsi="Arial" w:cs="Arial"/>
                <w:b/>
                <w:sz w:val="14"/>
                <w:szCs w:val="14"/>
                <w:lang w:val="en-GB"/>
              </w:rPr>
              <w:t>(</w:t>
            </w:r>
            <w:proofErr w:type="spellStart"/>
            <w:r>
              <w:rPr>
                <w:rFonts w:ascii="Arial" w:eastAsia="Arial Unicode MS" w:hAnsi="Arial" w:cs="Arial"/>
                <w:b/>
                <w:sz w:val="14"/>
                <w:szCs w:val="14"/>
                <w:lang w:val="en-GB"/>
              </w:rPr>
              <w:t>Prof.ssa</w:t>
            </w:r>
            <w:proofErr w:type="spellEnd"/>
            <w:r>
              <w:rPr>
                <w:rFonts w:ascii="Arial" w:eastAsia="Arial Unicode MS" w:hAnsi="Arial" w:cs="Arial"/>
                <w:b/>
                <w:sz w:val="14"/>
                <w:szCs w:val="14"/>
                <w:lang w:val="en-GB"/>
              </w:rPr>
              <w:t xml:space="preserve"> Benedetta Giovanola)</w:t>
            </w:r>
          </w:p>
        </w:tc>
      </w:tr>
      <w:tr w:rsidR="00DA0AC8" w:rsidRPr="00CD5918" w:rsidTr="008C5C46">
        <w:trPr>
          <w:trHeight w:val="426"/>
        </w:trPr>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8C5C46"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r w:rsidR="008C5C46">
              <w:rPr>
                <w:rFonts w:ascii="Arial" w:eastAsia="Arial Unicode MS" w:hAnsi="Arial" w:cs="Arial"/>
                <w:sz w:val="14"/>
                <w:szCs w:val="14"/>
              </w:rPr>
              <w:t xml:space="preserve"> ______________________</w:t>
            </w: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8C5C46" w:rsidRDefault="00DA0AC8" w:rsidP="00B72787">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r w:rsidR="008C5C46">
              <w:rPr>
                <w:rFonts w:ascii="Arial" w:eastAsia="Arial Unicode MS" w:hAnsi="Arial" w:cs="Arial"/>
                <w:sz w:val="14"/>
                <w:szCs w:val="14"/>
              </w:rPr>
              <w:t xml:space="preserve"> __________________________</w:t>
            </w:r>
          </w:p>
        </w:tc>
      </w:tr>
    </w:tbl>
    <w:p w:rsidR="00066898" w:rsidRPr="0089534A" w:rsidRDefault="00066898">
      <w:pPr>
        <w:rPr>
          <w:sz w:val="2"/>
          <w:szCs w:val="2"/>
        </w:rPr>
      </w:pPr>
    </w:p>
    <w:sectPr w:rsidR="00066898" w:rsidRPr="0089534A" w:rsidSect="00370A7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B7" w:rsidRDefault="00D306B7">
      <w:r>
        <w:separator/>
      </w:r>
    </w:p>
  </w:endnote>
  <w:endnote w:type="continuationSeparator" w:id="0">
    <w:p w:rsidR="00D306B7" w:rsidRDefault="00D3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B7" w:rsidRDefault="00D306B7">
      <w:r>
        <w:separator/>
      </w:r>
    </w:p>
  </w:footnote>
  <w:footnote w:type="continuationSeparator" w:id="0">
    <w:p w:rsidR="00D306B7" w:rsidRDefault="00D306B7">
      <w:r>
        <w:continuationSeparator/>
      </w:r>
    </w:p>
  </w:footnote>
  <w:footnote w:id="1">
    <w:p w:rsidR="001E6DB6" w:rsidRPr="00253A4C" w:rsidRDefault="001E6DB6" w:rsidP="00253A4C">
      <w:pPr>
        <w:pStyle w:val="Testonotaapidipagina"/>
        <w:jc w:val="both"/>
        <w:rPr>
          <w:rFonts w:ascii="Arial" w:hAnsi="Arial" w:cs="Arial"/>
          <w:sz w:val="12"/>
          <w:szCs w:val="12"/>
          <w:lang w:val="it-IT"/>
        </w:rPr>
      </w:pPr>
      <w:r w:rsidRPr="00253A4C">
        <w:rPr>
          <w:rStyle w:val="Rimandonotaapidipagina"/>
          <w:rFonts w:ascii="Arial" w:hAnsi="Arial" w:cs="Arial"/>
          <w:sz w:val="12"/>
          <w:szCs w:val="12"/>
        </w:rPr>
        <w:footnoteRef/>
      </w:r>
      <w:r w:rsidRPr="00253A4C">
        <w:rPr>
          <w:rFonts w:ascii="Arial" w:hAnsi="Arial" w:cs="Arial"/>
          <w:sz w:val="12"/>
          <w:szCs w:val="12"/>
          <w:lang w:val="it-IT"/>
        </w:rPr>
        <w:t xml:space="preserve"> Nel caso di mobilità docenti inserire la “classe di docenza” (junior = RICERCATORI; intermedio = PROFESSORI ASSOCIATI; Settore AFAM: = Professori di II Fascia; senior = PROFESSORI ORDINARI; Settore AFAM = Professori di I Fascia).</w:t>
      </w:r>
    </w:p>
  </w:footnote>
  <w:footnote w:id="2">
    <w:p w:rsidR="00657FF9" w:rsidRPr="00ED2DC0" w:rsidRDefault="00657FF9" w:rsidP="00657FF9">
      <w:pPr>
        <w:pStyle w:val="Testonotaapidipagina"/>
        <w:jc w:val="both"/>
        <w:rPr>
          <w:lang w:val="it-IT"/>
        </w:rPr>
      </w:pPr>
      <w:r w:rsidRPr="00EC68F8">
        <w:rPr>
          <w:rStyle w:val="Rimandonotaapidipagina"/>
          <w:rFonts w:ascii="Arial" w:hAnsi="Arial" w:cs="Arial"/>
          <w:sz w:val="12"/>
          <w:szCs w:val="12"/>
        </w:rPr>
        <w:footnoteRef/>
      </w:r>
      <w:r w:rsidRPr="00EC68F8">
        <w:rPr>
          <w:rFonts w:ascii="Arial" w:hAnsi="Arial" w:cs="Arial"/>
          <w:sz w:val="12"/>
          <w:szCs w:val="12"/>
          <w:lang w:val="it-IT"/>
        </w:rPr>
        <w:t xml:space="preserve"> </w:t>
      </w:r>
      <w:r w:rsidRPr="00EC68F8">
        <w:rPr>
          <w:rFonts w:ascii="Arial" w:hAnsi="Arial" w:cs="Arial"/>
          <w:bCs/>
          <w:sz w:val="12"/>
          <w:szCs w:val="12"/>
          <w:lang w:val="it-IT"/>
        </w:rPr>
        <w:t xml:space="preserve">Per </w:t>
      </w:r>
      <w:r w:rsidRPr="00EC68F8">
        <w:rPr>
          <w:rFonts w:ascii="Arial" w:hAnsi="Arial" w:cs="Arial"/>
          <w:i/>
          <w:sz w:val="12"/>
          <w:szCs w:val="12"/>
          <w:lang w:val="it-IT"/>
        </w:rPr>
        <w:t xml:space="preserve">Allegato 3 - </w:t>
      </w:r>
      <w:r w:rsidRPr="00334B6A">
        <w:rPr>
          <w:rFonts w:ascii="Arial" w:hAnsi="Arial" w:cs="Arial"/>
          <w:i/>
          <w:sz w:val="12"/>
          <w:szCs w:val="12"/>
          <w:lang w:val="it-IT"/>
        </w:rPr>
        <w:t>Mobility Agreement Staff Mobility for Teaching</w:t>
      </w:r>
      <w:r w:rsidRPr="00EC68F8">
        <w:rPr>
          <w:rFonts w:ascii="Arial" w:hAnsi="Arial" w:cs="Arial"/>
          <w:sz w:val="12"/>
          <w:szCs w:val="12"/>
          <w:lang w:val="it-IT"/>
        </w:rPr>
        <w:t xml:space="preserve"> </w:t>
      </w:r>
      <w:r w:rsidRPr="00EC68F8">
        <w:rPr>
          <w:rFonts w:ascii="Arial" w:hAnsi="Arial" w:cs="Arial"/>
          <w:bCs/>
          <w:sz w:val="12"/>
          <w:szCs w:val="12"/>
          <w:lang w:val="it-IT"/>
        </w:rPr>
        <w:t>del presente documento non sono obbligatorie le firme in originale: copie scansionate e firme elettroniche potranno essere ammesse, secondo la legislazione nazionale di riferimento.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28" w:rsidRDefault="008F1928" w:rsidP="008F1928">
    <w:pPr>
      <w:pStyle w:val="Intestazione"/>
    </w:pPr>
    <w:r>
      <w:rPr>
        <w:noProof/>
        <w:lang w:eastAsia="it-IT"/>
      </w:rPr>
      <w:drawing>
        <wp:anchor distT="0" distB="0" distL="114300" distR="114300" simplePos="0" relativeHeight="251657728" behindDoc="0" locked="0" layoutInCell="1" allowOverlap="1">
          <wp:simplePos x="0" y="0"/>
          <wp:positionH relativeFrom="column">
            <wp:posOffset>4051138</wp:posOffset>
          </wp:positionH>
          <wp:positionV relativeFrom="paragraph">
            <wp:posOffset>970560</wp:posOffset>
          </wp:positionV>
          <wp:extent cx="1336040" cy="384810"/>
          <wp:effectExtent l="1905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1"/>
                  <a:srcRect/>
                  <a:stretch>
                    <a:fillRect/>
                  </a:stretch>
                </pic:blipFill>
                <pic:spPr bwMode="auto">
                  <a:xfrm>
                    <a:off x="0" y="0"/>
                    <a:ext cx="1336040" cy="384810"/>
                  </a:xfrm>
                  <a:prstGeom prst="rect">
                    <a:avLst/>
                  </a:prstGeom>
                  <a:noFill/>
                </pic:spPr>
              </pic:pic>
            </a:graphicData>
          </a:graphic>
        </wp:anchor>
      </w:drawing>
    </w:r>
    <w:r w:rsidR="007F1A4A">
      <w:rPr>
        <w:noProof/>
        <w:lang w:eastAsia="it-IT"/>
      </w:rPr>
      <w:drawing>
        <wp:inline distT="0" distB="0" distL="0" distR="0" wp14:anchorId="59DCE08C" wp14:editId="099F31B4">
          <wp:extent cx="6116320" cy="12026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6116320" cy="1202690"/>
                  </a:xfrm>
                  <a:prstGeom prst="rect">
                    <a:avLst/>
                  </a:prstGeom>
                </pic:spPr>
              </pic:pic>
            </a:graphicData>
          </a:graphic>
        </wp:inline>
      </w:drawing>
    </w:r>
  </w:p>
  <w:p w:rsidR="001E6DB6" w:rsidRPr="005C5117" w:rsidRDefault="001E6DB6">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B6EA7"/>
    <w:multiLevelType w:val="hybridMultilevel"/>
    <w:tmpl w:val="9DB6FFAE"/>
    <w:lvl w:ilvl="0" w:tplc="00000001">
      <w:numFmt w:val="none"/>
      <w:suff w:val="nothing"/>
      <w:lvlText w:val=""/>
      <w:lvlJc w:val="left"/>
      <w:pPr>
        <w:tabs>
          <w:tab w:val="num" w:pos="708"/>
        </w:tabs>
        <w:ind w:left="708"/>
      </w:pPr>
      <w:rPr>
        <w:rFonts w:cs="Arial"/>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98"/>
    <w:rsid w:val="0002375B"/>
    <w:rsid w:val="00026525"/>
    <w:rsid w:val="0003110E"/>
    <w:rsid w:val="0003154B"/>
    <w:rsid w:val="00031FD2"/>
    <w:rsid w:val="000333E8"/>
    <w:rsid w:val="000378E5"/>
    <w:rsid w:val="000415EA"/>
    <w:rsid w:val="00044199"/>
    <w:rsid w:val="000447D1"/>
    <w:rsid w:val="00046368"/>
    <w:rsid w:val="000464C6"/>
    <w:rsid w:val="00050187"/>
    <w:rsid w:val="0005019B"/>
    <w:rsid w:val="000565FF"/>
    <w:rsid w:val="000606AB"/>
    <w:rsid w:val="000621D1"/>
    <w:rsid w:val="000626E1"/>
    <w:rsid w:val="00062E75"/>
    <w:rsid w:val="00065AAF"/>
    <w:rsid w:val="00066898"/>
    <w:rsid w:val="00067B8D"/>
    <w:rsid w:val="00072B4C"/>
    <w:rsid w:val="0007555B"/>
    <w:rsid w:val="00080072"/>
    <w:rsid w:val="00087B86"/>
    <w:rsid w:val="00090178"/>
    <w:rsid w:val="0009120A"/>
    <w:rsid w:val="000A2D32"/>
    <w:rsid w:val="000A60B6"/>
    <w:rsid w:val="000A65D4"/>
    <w:rsid w:val="000A7E80"/>
    <w:rsid w:val="000B0004"/>
    <w:rsid w:val="000B0EDC"/>
    <w:rsid w:val="000B2986"/>
    <w:rsid w:val="000B381C"/>
    <w:rsid w:val="000B6ECF"/>
    <w:rsid w:val="000C289B"/>
    <w:rsid w:val="000D1194"/>
    <w:rsid w:val="000D7908"/>
    <w:rsid w:val="000E13BE"/>
    <w:rsid w:val="000E15BC"/>
    <w:rsid w:val="000E1E58"/>
    <w:rsid w:val="000E6321"/>
    <w:rsid w:val="000F0A06"/>
    <w:rsid w:val="000F7EB8"/>
    <w:rsid w:val="00105EE3"/>
    <w:rsid w:val="0010647A"/>
    <w:rsid w:val="001109EA"/>
    <w:rsid w:val="001127A9"/>
    <w:rsid w:val="00113600"/>
    <w:rsid w:val="00120F56"/>
    <w:rsid w:val="00125DF4"/>
    <w:rsid w:val="00130CCF"/>
    <w:rsid w:val="001424A5"/>
    <w:rsid w:val="001526CB"/>
    <w:rsid w:val="0016131C"/>
    <w:rsid w:val="00176448"/>
    <w:rsid w:val="00176D8C"/>
    <w:rsid w:val="00182918"/>
    <w:rsid w:val="001843C4"/>
    <w:rsid w:val="00186EB3"/>
    <w:rsid w:val="0019000A"/>
    <w:rsid w:val="00195ED7"/>
    <w:rsid w:val="00197311"/>
    <w:rsid w:val="001A14E7"/>
    <w:rsid w:val="001A4060"/>
    <w:rsid w:val="001A6494"/>
    <w:rsid w:val="001B0ACC"/>
    <w:rsid w:val="001C0D58"/>
    <w:rsid w:val="001D6DF1"/>
    <w:rsid w:val="001D70C6"/>
    <w:rsid w:val="001E000A"/>
    <w:rsid w:val="001E6ADB"/>
    <w:rsid w:val="001E6DB6"/>
    <w:rsid w:val="001F0A8D"/>
    <w:rsid w:val="001F3746"/>
    <w:rsid w:val="001F42F8"/>
    <w:rsid w:val="001F4D2B"/>
    <w:rsid w:val="001F5ACA"/>
    <w:rsid w:val="002023C1"/>
    <w:rsid w:val="0020266C"/>
    <w:rsid w:val="00204078"/>
    <w:rsid w:val="00204E0A"/>
    <w:rsid w:val="0020568C"/>
    <w:rsid w:val="00212EBA"/>
    <w:rsid w:val="00220386"/>
    <w:rsid w:val="002222F6"/>
    <w:rsid w:val="00232115"/>
    <w:rsid w:val="00232329"/>
    <w:rsid w:val="00237513"/>
    <w:rsid w:val="00241319"/>
    <w:rsid w:val="0024477E"/>
    <w:rsid w:val="002469F7"/>
    <w:rsid w:val="0024707E"/>
    <w:rsid w:val="00253A4C"/>
    <w:rsid w:val="0025409C"/>
    <w:rsid w:val="00272F12"/>
    <w:rsid w:val="00277077"/>
    <w:rsid w:val="00282781"/>
    <w:rsid w:val="002861CE"/>
    <w:rsid w:val="00290E77"/>
    <w:rsid w:val="00291AFE"/>
    <w:rsid w:val="00292608"/>
    <w:rsid w:val="002943B7"/>
    <w:rsid w:val="002A0895"/>
    <w:rsid w:val="002A1C20"/>
    <w:rsid w:val="002A4DED"/>
    <w:rsid w:val="002B5932"/>
    <w:rsid w:val="002B6C59"/>
    <w:rsid w:val="002B756F"/>
    <w:rsid w:val="002C04A7"/>
    <w:rsid w:val="002C78EF"/>
    <w:rsid w:val="002D1AE4"/>
    <w:rsid w:val="002D71C6"/>
    <w:rsid w:val="002E0234"/>
    <w:rsid w:val="002E4C46"/>
    <w:rsid w:val="002E7697"/>
    <w:rsid w:val="002F10F0"/>
    <w:rsid w:val="002F2FC1"/>
    <w:rsid w:val="00300042"/>
    <w:rsid w:val="00312E92"/>
    <w:rsid w:val="00314481"/>
    <w:rsid w:val="0031483E"/>
    <w:rsid w:val="00315AD4"/>
    <w:rsid w:val="00322BF7"/>
    <w:rsid w:val="00334B6A"/>
    <w:rsid w:val="00336EBB"/>
    <w:rsid w:val="0034335D"/>
    <w:rsid w:val="003439F5"/>
    <w:rsid w:val="003450B9"/>
    <w:rsid w:val="00352D56"/>
    <w:rsid w:val="0035688D"/>
    <w:rsid w:val="00360BA7"/>
    <w:rsid w:val="0036552E"/>
    <w:rsid w:val="00370A76"/>
    <w:rsid w:val="00371E1F"/>
    <w:rsid w:val="00381F1A"/>
    <w:rsid w:val="003820B4"/>
    <w:rsid w:val="00384E93"/>
    <w:rsid w:val="003866FE"/>
    <w:rsid w:val="00390ABA"/>
    <w:rsid w:val="003916C3"/>
    <w:rsid w:val="00394E16"/>
    <w:rsid w:val="003A14CF"/>
    <w:rsid w:val="003A4969"/>
    <w:rsid w:val="003B0AF1"/>
    <w:rsid w:val="003B0E19"/>
    <w:rsid w:val="003B3420"/>
    <w:rsid w:val="003B6CA4"/>
    <w:rsid w:val="003C09C4"/>
    <w:rsid w:val="003C63A1"/>
    <w:rsid w:val="003C69A0"/>
    <w:rsid w:val="003D0684"/>
    <w:rsid w:val="003D6DE4"/>
    <w:rsid w:val="003F0AE9"/>
    <w:rsid w:val="003F148D"/>
    <w:rsid w:val="003F1B77"/>
    <w:rsid w:val="003F4008"/>
    <w:rsid w:val="00404F4C"/>
    <w:rsid w:val="004114ED"/>
    <w:rsid w:val="00411A1F"/>
    <w:rsid w:val="00420A75"/>
    <w:rsid w:val="00423B6A"/>
    <w:rsid w:val="004243B7"/>
    <w:rsid w:val="00425BE1"/>
    <w:rsid w:val="00427CA0"/>
    <w:rsid w:val="00433903"/>
    <w:rsid w:val="004456B2"/>
    <w:rsid w:val="00447B5D"/>
    <w:rsid w:val="00451835"/>
    <w:rsid w:val="0045463E"/>
    <w:rsid w:val="00454C5C"/>
    <w:rsid w:val="004604E7"/>
    <w:rsid w:val="00463415"/>
    <w:rsid w:val="00464BB6"/>
    <w:rsid w:val="00472080"/>
    <w:rsid w:val="004748DE"/>
    <w:rsid w:val="00476FAC"/>
    <w:rsid w:val="004801CC"/>
    <w:rsid w:val="00480B9B"/>
    <w:rsid w:val="00482FA3"/>
    <w:rsid w:val="00483C6A"/>
    <w:rsid w:val="004865BB"/>
    <w:rsid w:val="00492468"/>
    <w:rsid w:val="004943F7"/>
    <w:rsid w:val="004978ED"/>
    <w:rsid w:val="004A589B"/>
    <w:rsid w:val="004A5FDD"/>
    <w:rsid w:val="004A64D4"/>
    <w:rsid w:val="004A678A"/>
    <w:rsid w:val="004A68A9"/>
    <w:rsid w:val="004B061C"/>
    <w:rsid w:val="004B4C5F"/>
    <w:rsid w:val="004B5EE3"/>
    <w:rsid w:val="004B6C40"/>
    <w:rsid w:val="004B72A2"/>
    <w:rsid w:val="004C1F38"/>
    <w:rsid w:val="004C26B4"/>
    <w:rsid w:val="004C2BBE"/>
    <w:rsid w:val="004C4A82"/>
    <w:rsid w:val="004D0478"/>
    <w:rsid w:val="004D432C"/>
    <w:rsid w:val="004E0776"/>
    <w:rsid w:val="004E13C4"/>
    <w:rsid w:val="004E1C6F"/>
    <w:rsid w:val="004E2D5F"/>
    <w:rsid w:val="004F478A"/>
    <w:rsid w:val="004F61D1"/>
    <w:rsid w:val="004F671A"/>
    <w:rsid w:val="0050022E"/>
    <w:rsid w:val="00503975"/>
    <w:rsid w:val="00506810"/>
    <w:rsid w:val="005119AC"/>
    <w:rsid w:val="00523655"/>
    <w:rsid w:val="005249C3"/>
    <w:rsid w:val="0052506D"/>
    <w:rsid w:val="0053018E"/>
    <w:rsid w:val="005316B1"/>
    <w:rsid w:val="00533498"/>
    <w:rsid w:val="00544930"/>
    <w:rsid w:val="00544B0C"/>
    <w:rsid w:val="00551286"/>
    <w:rsid w:val="00553D30"/>
    <w:rsid w:val="005556C8"/>
    <w:rsid w:val="00555EF4"/>
    <w:rsid w:val="005601AA"/>
    <w:rsid w:val="00571D72"/>
    <w:rsid w:val="005723F9"/>
    <w:rsid w:val="005757E4"/>
    <w:rsid w:val="00575DC8"/>
    <w:rsid w:val="00577769"/>
    <w:rsid w:val="00584EDA"/>
    <w:rsid w:val="00585693"/>
    <w:rsid w:val="0058588B"/>
    <w:rsid w:val="0059568E"/>
    <w:rsid w:val="005A1EE8"/>
    <w:rsid w:val="005A7A69"/>
    <w:rsid w:val="005B1E31"/>
    <w:rsid w:val="005B2C4A"/>
    <w:rsid w:val="005B3032"/>
    <w:rsid w:val="005C07BC"/>
    <w:rsid w:val="005C5117"/>
    <w:rsid w:val="005C5351"/>
    <w:rsid w:val="005C607E"/>
    <w:rsid w:val="005D1EED"/>
    <w:rsid w:val="005D3D50"/>
    <w:rsid w:val="005D428E"/>
    <w:rsid w:val="005D6E83"/>
    <w:rsid w:val="005D72BC"/>
    <w:rsid w:val="005E18F5"/>
    <w:rsid w:val="005E4C9D"/>
    <w:rsid w:val="005E4F0A"/>
    <w:rsid w:val="005F48D6"/>
    <w:rsid w:val="005F7C72"/>
    <w:rsid w:val="006003F8"/>
    <w:rsid w:val="00601A29"/>
    <w:rsid w:val="00602440"/>
    <w:rsid w:val="006055D7"/>
    <w:rsid w:val="00605EB0"/>
    <w:rsid w:val="00606A29"/>
    <w:rsid w:val="006133F7"/>
    <w:rsid w:val="00616F8A"/>
    <w:rsid w:val="00617A84"/>
    <w:rsid w:val="00630C30"/>
    <w:rsid w:val="00634BB5"/>
    <w:rsid w:val="00641487"/>
    <w:rsid w:val="00644506"/>
    <w:rsid w:val="00644A28"/>
    <w:rsid w:val="00645C66"/>
    <w:rsid w:val="00651564"/>
    <w:rsid w:val="00657233"/>
    <w:rsid w:val="00657FF9"/>
    <w:rsid w:val="0066531A"/>
    <w:rsid w:val="0066636B"/>
    <w:rsid w:val="0066648C"/>
    <w:rsid w:val="00667772"/>
    <w:rsid w:val="00671948"/>
    <w:rsid w:val="006751E5"/>
    <w:rsid w:val="00676599"/>
    <w:rsid w:val="00681081"/>
    <w:rsid w:val="006838DF"/>
    <w:rsid w:val="006949FE"/>
    <w:rsid w:val="006A1728"/>
    <w:rsid w:val="006B3982"/>
    <w:rsid w:val="006B4FBA"/>
    <w:rsid w:val="006B535B"/>
    <w:rsid w:val="006B5E84"/>
    <w:rsid w:val="006C109E"/>
    <w:rsid w:val="006C7D70"/>
    <w:rsid w:val="006D06F8"/>
    <w:rsid w:val="006D1007"/>
    <w:rsid w:val="006D2630"/>
    <w:rsid w:val="006D7465"/>
    <w:rsid w:val="006E0911"/>
    <w:rsid w:val="006F0E1C"/>
    <w:rsid w:val="006F27F1"/>
    <w:rsid w:val="006F2CD7"/>
    <w:rsid w:val="006F57C6"/>
    <w:rsid w:val="00704364"/>
    <w:rsid w:val="0070512E"/>
    <w:rsid w:val="007078E8"/>
    <w:rsid w:val="00710744"/>
    <w:rsid w:val="007131DC"/>
    <w:rsid w:val="00714B0C"/>
    <w:rsid w:val="0072635B"/>
    <w:rsid w:val="00730C0A"/>
    <w:rsid w:val="00731E94"/>
    <w:rsid w:val="0073454B"/>
    <w:rsid w:val="00735F01"/>
    <w:rsid w:val="00740A9B"/>
    <w:rsid w:val="007428CB"/>
    <w:rsid w:val="007459FB"/>
    <w:rsid w:val="00752817"/>
    <w:rsid w:val="0075478C"/>
    <w:rsid w:val="007562CD"/>
    <w:rsid w:val="00757FF3"/>
    <w:rsid w:val="0076162D"/>
    <w:rsid w:val="007621B9"/>
    <w:rsid w:val="007625A2"/>
    <w:rsid w:val="00763BBD"/>
    <w:rsid w:val="0076577B"/>
    <w:rsid w:val="0076704E"/>
    <w:rsid w:val="007673D4"/>
    <w:rsid w:val="00770EB7"/>
    <w:rsid w:val="00771285"/>
    <w:rsid w:val="007717AC"/>
    <w:rsid w:val="00781C21"/>
    <w:rsid w:val="00790FF6"/>
    <w:rsid w:val="007A5A4C"/>
    <w:rsid w:val="007A69DB"/>
    <w:rsid w:val="007C5F8C"/>
    <w:rsid w:val="007C71A0"/>
    <w:rsid w:val="007C7ED0"/>
    <w:rsid w:val="007D2578"/>
    <w:rsid w:val="007D3496"/>
    <w:rsid w:val="007E1F03"/>
    <w:rsid w:val="007E1F4D"/>
    <w:rsid w:val="007E25F7"/>
    <w:rsid w:val="007E7EBE"/>
    <w:rsid w:val="007F1A4A"/>
    <w:rsid w:val="007F22FD"/>
    <w:rsid w:val="00806D02"/>
    <w:rsid w:val="00807517"/>
    <w:rsid w:val="008102C9"/>
    <w:rsid w:val="00813EB1"/>
    <w:rsid w:val="008215A7"/>
    <w:rsid w:val="0082330C"/>
    <w:rsid w:val="008246D7"/>
    <w:rsid w:val="008251BC"/>
    <w:rsid w:val="008260BD"/>
    <w:rsid w:val="00837983"/>
    <w:rsid w:val="00841639"/>
    <w:rsid w:val="00842EDE"/>
    <w:rsid w:val="008448C3"/>
    <w:rsid w:val="00845393"/>
    <w:rsid w:val="008479E6"/>
    <w:rsid w:val="00851812"/>
    <w:rsid w:val="008535A8"/>
    <w:rsid w:val="008546C0"/>
    <w:rsid w:val="008554F4"/>
    <w:rsid w:val="00861338"/>
    <w:rsid w:val="008629DE"/>
    <w:rsid w:val="00866F84"/>
    <w:rsid w:val="0087248F"/>
    <w:rsid w:val="0087443C"/>
    <w:rsid w:val="008746E6"/>
    <w:rsid w:val="00893A27"/>
    <w:rsid w:val="0089518A"/>
    <w:rsid w:val="0089534A"/>
    <w:rsid w:val="008A5373"/>
    <w:rsid w:val="008A67AA"/>
    <w:rsid w:val="008A7781"/>
    <w:rsid w:val="008B656A"/>
    <w:rsid w:val="008C13EE"/>
    <w:rsid w:val="008C2E65"/>
    <w:rsid w:val="008C5C46"/>
    <w:rsid w:val="008C69FC"/>
    <w:rsid w:val="008D09E8"/>
    <w:rsid w:val="008D443A"/>
    <w:rsid w:val="008D4FF1"/>
    <w:rsid w:val="008D7F35"/>
    <w:rsid w:val="008E0F6F"/>
    <w:rsid w:val="008E4507"/>
    <w:rsid w:val="008F1928"/>
    <w:rsid w:val="008F6539"/>
    <w:rsid w:val="008F6887"/>
    <w:rsid w:val="008F7F31"/>
    <w:rsid w:val="00900FCE"/>
    <w:rsid w:val="00902847"/>
    <w:rsid w:val="00917270"/>
    <w:rsid w:val="00917BD3"/>
    <w:rsid w:val="00920FD6"/>
    <w:rsid w:val="009234AC"/>
    <w:rsid w:val="00924382"/>
    <w:rsid w:val="0092518A"/>
    <w:rsid w:val="00934807"/>
    <w:rsid w:val="00946A7F"/>
    <w:rsid w:val="00947F55"/>
    <w:rsid w:val="00950E01"/>
    <w:rsid w:val="00954CAD"/>
    <w:rsid w:val="009637B9"/>
    <w:rsid w:val="00966006"/>
    <w:rsid w:val="009661D0"/>
    <w:rsid w:val="00967B5B"/>
    <w:rsid w:val="009706D6"/>
    <w:rsid w:val="00972431"/>
    <w:rsid w:val="00975B22"/>
    <w:rsid w:val="009805C6"/>
    <w:rsid w:val="009817C5"/>
    <w:rsid w:val="009873BB"/>
    <w:rsid w:val="00991012"/>
    <w:rsid w:val="00991A96"/>
    <w:rsid w:val="00992247"/>
    <w:rsid w:val="009965B3"/>
    <w:rsid w:val="009A1333"/>
    <w:rsid w:val="009A7C7E"/>
    <w:rsid w:val="009B0065"/>
    <w:rsid w:val="009B1026"/>
    <w:rsid w:val="009B1929"/>
    <w:rsid w:val="009B2E1A"/>
    <w:rsid w:val="009B3A8A"/>
    <w:rsid w:val="009B577B"/>
    <w:rsid w:val="009C037E"/>
    <w:rsid w:val="009C1883"/>
    <w:rsid w:val="009C4A50"/>
    <w:rsid w:val="009C66AD"/>
    <w:rsid w:val="009C6896"/>
    <w:rsid w:val="009C7C7F"/>
    <w:rsid w:val="009D66DD"/>
    <w:rsid w:val="009D672B"/>
    <w:rsid w:val="009E1B9C"/>
    <w:rsid w:val="009E4D3D"/>
    <w:rsid w:val="009E5E20"/>
    <w:rsid w:val="009F2B7F"/>
    <w:rsid w:val="009F57D7"/>
    <w:rsid w:val="00A02846"/>
    <w:rsid w:val="00A06B02"/>
    <w:rsid w:val="00A14EC1"/>
    <w:rsid w:val="00A17318"/>
    <w:rsid w:val="00A236A1"/>
    <w:rsid w:val="00A270D6"/>
    <w:rsid w:val="00A353D2"/>
    <w:rsid w:val="00A40275"/>
    <w:rsid w:val="00A40BDF"/>
    <w:rsid w:val="00A528E3"/>
    <w:rsid w:val="00A53BAE"/>
    <w:rsid w:val="00A5742D"/>
    <w:rsid w:val="00A71CFA"/>
    <w:rsid w:val="00A73076"/>
    <w:rsid w:val="00A75D26"/>
    <w:rsid w:val="00A7664E"/>
    <w:rsid w:val="00A77547"/>
    <w:rsid w:val="00A814D7"/>
    <w:rsid w:val="00A81FF4"/>
    <w:rsid w:val="00A83027"/>
    <w:rsid w:val="00AA289D"/>
    <w:rsid w:val="00AB07E7"/>
    <w:rsid w:val="00AB0ABB"/>
    <w:rsid w:val="00AB3A20"/>
    <w:rsid w:val="00AB4306"/>
    <w:rsid w:val="00AB468B"/>
    <w:rsid w:val="00AC3393"/>
    <w:rsid w:val="00AC5D43"/>
    <w:rsid w:val="00AC7418"/>
    <w:rsid w:val="00AD02EE"/>
    <w:rsid w:val="00AD3486"/>
    <w:rsid w:val="00AE075F"/>
    <w:rsid w:val="00AF23D7"/>
    <w:rsid w:val="00AF5D8F"/>
    <w:rsid w:val="00B052DE"/>
    <w:rsid w:val="00B05A3B"/>
    <w:rsid w:val="00B10D3D"/>
    <w:rsid w:val="00B1419F"/>
    <w:rsid w:val="00B152E3"/>
    <w:rsid w:val="00B20284"/>
    <w:rsid w:val="00B20618"/>
    <w:rsid w:val="00B23668"/>
    <w:rsid w:val="00B236A0"/>
    <w:rsid w:val="00B24CF8"/>
    <w:rsid w:val="00B27310"/>
    <w:rsid w:val="00B35D64"/>
    <w:rsid w:val="00B37BC3"/>
    <w:rsid w:val="00B40295"/>
    <w:rsid w:val="00B41851"/>
    <w:rsid w:val="00B51FB8"/>
    <w:rsid w:val="00B56B7B"/>
    <w:rsid w:val="00B61DD2"/>
    <w:rsid w:val="00B61FD7"/>
    <w:rsid w:val="00B624F3"/>
    <w:rsid w:val="00B66D9F"/>
    <w:rsid w:val="00B671C3"/>
    <w:rsid w:val="00B70BE3"/>
    <w:rsid w:val="00B714C0"/>
    <w:rsid w:val="00B719F9"/>
    <w:rsid w:val="00B7273C"/>
    <w:rsid w:val="00B72787"/>
    <w:rsid w:val="00B749B6"/>
    <w:rsid w:val="00B75172"/>
    <w:rsid w:val="00B764EE"/>
    <w:rsid w:val="00B808A9"/>
    <w:rsid w:val="00B86765"/>
    <w:rsid w:val="00B92249"/>
    <w:rsid w:val="00B94AA5"/>
    <w:rsid w:val="00B9533E"/>
    <w:rsid w:val="00B96F95"/>
    <w:rsid w:val="00BA2A7C"/>
    <w:rsid w:val="00BA409A"/>
    <w:rsid w:val="00BB1DCD"/>
    <w:rsid w:val="00BB35FB"/>
    <w:rsid w:val="00BB4E23"/>
    <w:rsid w:val="00BB76DE"/>
    <w:rsid w:val="00BD764C"/>
    <w:rsid w:val="00BE196A"/>
    <w:rsid w:val="00BE62BA"/>
    <w:rsid w:val="00BF0F4B"/>
    <w:rsid w:val="00C02997"/>
    <w:rsid w:val="00C064FA"/>
    <w:rsid w:val="00C06EB5"/>
    <w:rsid w:val="00C074DC"/>
    <w:rsid w:val="00C14316"/>
    <w:rsid w:val="00C16961"/>
    <w:rsid w:val="00C21D52"/>
    <w:rsid w:val="00C24660"/>
    <w:rsid w:val="00C31726"/>
    <w:rsid w:val="00C3339E"/>
    <w:rsid w:val="00C3558C"/>
    <w:rsid w:val="00C47509"/>
    <w:rsid w:val="00C47A5B"/>
    <w:rsid w:val="00C52CA8"/>
    <w:rsid w:val="00C641BF"/>
    <w:rsid w:val="00C71F92"/>
    <w:rsid w:val="00C74687"/>
    <w:rsid w:val="00C854FA"/>
    <w:rsid w:val="00CA0D21"/>
    <w:rsid w:val="00CA1495"/>
    <w:rsid w:val="00CA4FAA"/>
    <w:rsid w:val="00CB0D70"/>
    <w:rsid w:val="00CC794E"/>
    <w:rsid w:val="00CD3285"/>
    <w:rsid w:val="00CE1086"/>
    <w:rsid w:val="00CE2AF6"/>
    <w:rsid w:val="00CE5947"/>
    <w:rsid w:val="00CE7789"/>
    <w:rsid w:val="00CF45D9"/>
    <w:rsid w:val="00CF4EA7"/>
    <w:rsid w:val="00CF63A0"/>
    <w:rsid w:val="00CF7B8C"/>
    <w:rsid w:val="00D027B2"/>
    <w:rsid w:val="00D06CEE"/>
    <w:rsid w:val="00D11AAB"/>
    <w:rsid w:val="00D141A6"/>
    <w:rsid w:val="00D22554"/>
    <w:rsid w:val="00D225E9"/>
    <w:rsid w:val="00D22671"/>
    <w:rsid w:val="00D25ECC"/>
    <w:rsid w:val="00D30361"/>
    <w:rsid w:val="00D306B7"/>
    <w:rsid w:val="00D335D0"/>
    <w:rsid w:val="00D375F8"/>
    <w:rsid w:val="00D4309F"/>
    <w:rsid w:val="00D44ACF"/>
    <w:rsid w:val="00D55145"/>
    <w:rsid w:val="00D56CCC"/>
    <w:rsid w:val="00D57633"/>
    <w:rsid w:val="00D602E2"/>
    <w:rsid w:val="00D74FA4"/>
    <w:rsid w:val="00D81C7A"/>
    <w:rsid w:val="00D833BA"/>
    <w:rsid w:val="00DA0AC8"/>
    <w:rsid w:val="00DA1C14"/>
    <w:rsid w:val="00DA290F"/>
    <w:rsid w:val="00DA45FE"/>
    <w:rsid w:val="00DA502D"/>
    <w:rsid w:val="00DA56CC"/>
    <w:rsid w:val="00DB3034"/>
    <w:rsid w:val="00DC4324"/>
    <w:rsid w:val="00DD7C3A"/>
    <w:rsid w:val="00DE039F"/>
    <w:rsid w:val="00DE164C"/>
    <w:rsid w:val="00DE525D"/>
    <w:rsid w:val="00DE6CF9"/>
    <w:rsid w:val="00E04732"/>
    <w:rsid w:val="00E16955"/>
    <w:rsid w:val="00E22E27"/>
    <w:rsid w:val="00E23185"/>
    <w:rsid w:val="00E27859"/>
    <w:rsid w:val="00E34ED2"/>
    <w:rsid w:val="00E3786D"/>
    <w:rsid w:val="00E53586"/>
    <w:rsid w:val="00E6119D"/>
    <w:rsid w:val="00E8652C"/>
    <w:rsid w:val="00E86DB7"/>
    <w:rsid w:val="00E916D7"/>
    <w:rsid w:val="00E9231F"/>
    <w:rsid w:val="00E92385"/>
    <w:rsid w:val="00EA551E"/>
    <w:rsid w:val="00EA7EF2"/>
    <w:rsid w:val="00EB12B5"/>
    <w:rsid w:val="00EB23DF"/>
    <w:rsid w:val="00EC68F8"/>
    <w:rsid w:val="00EC70C3"/>
    <w:rsid w:val="00ED0B9A"/>
    <w:rsid w:val="00ED25CC"/>
    <w:rsid w:val="00ED65E3"/>
    <w:rsid w:val="00EE0D9A"/>
    <w:rsid w:val="00EF3BC6"/>
    <w:rsid w:val="00EF582A"/>
    <w:rsid w:val="00F01E89"/>
    <w:rsid w:val="00F0206E"/>
    <w:rsid w:val="00F055CC"/>
    <w:rsid w:val="00F056AC"/>
    <w:rsid w:val="00F06580"/>
    <w:rsid w:val="00F116F3"/>
    <w:rsid w:val="00F14E95"/>
    <w:rsid w:val="00F20585"/>
    <w:rsid w:val="00F26256"/>
    <w:rsid w:val="00F31A32"/>
    <w:rsid w:val="00F51C73"/>
    <w:rsid w:val="00F5290A"/>
    <w:rsid w:val="00F52FB1"/>
    <w:rsid w:val="00F676E8"/>
    <w:rsid w:val="00F734F3"/>
    <w:rsid w:val="00F73E98"/>
    <w:rsid w:val="00F7696A"/>
    <w:rsid w:val="00F80690"/>
    <w:rsid w:val="00F849EA"/>
    <w:rsid w:val="00F86580"/>
    <w:rsid w:val="00F9098E"/>
    <w:rsid w:val="00F92A9C"/>
    <w:rsid w:val="00F9541C"/>
    <w:rsid w:val="00FA1CF0"/>
    <w:rsid w:val="00FB42A1"/>
    <w:rsid w:val="00FC6292"/>
    <w:rsid w:val="00FD088D"/>
    <w:rsid w:val="00FD497C"/>
    <w:rsid w:val="00FD4EDC"/>
    <w:rsid w:val="00FD5836"/>
    <w:rsid w:val="00FD7E22"/>
    <w:rsid w:val="00FE0867"/>
    <w:rsid w:val="00FE17FE"/>
    <w:rsid w:val="00FE5E1F"/>
    <w:rsid w:val="00FF0C5A"/>
    <w:rsid w:val="00FF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905D"/>
  <w15:docId w15:val="{0E4CB389-0686-4892-8036-56E9DF6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898"/>
    <w:rPr>
      <w:rFonts w:ascii="Cambria" w:eastAsia="Times New Roman" w:hAnsi="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6898"/>
    <w:pPr>
      <w:tabs>
        <w:tab w:val="center" w:pos="4819"/>
        <w:tab w:val="right" w:pos="9638"/>
      </w:tabs>
    </w:pPr>
  </w:style>
  <w:style w:type="paragraph" w:styleId="Pidipagina">
    <w:name w:val="footer"/>
    <w:basedOn w:val="Normale"/>
    <w:rsid w:val="00066898"/>
    <w:pPr>
      <w:tabs>
        <w:tab w:val="center" w:pos="4819"/>
        <w:tab w:val="right" w:pos="9638"/>
      </w:tabs>
    </w:pPr>
  </w:style>
  <w:style w:type="character" w:customStyle="1" w:styleId="IntestazioneCarattere">
    <w:name w:val="Intestazione Carattere"/>
    <w:basedOn w:val="Carpredefinitoparagrafo"/>
    <w:link w:val="Intestazione"/>
    <w:locked/>
    <w:rsid w:val="00066898"/>
    <w:rPr>
      <w:rFonts w:eastAsia="MS Mincho"/>
      <w:sz w:val="24"/>
      <w:szCs w:val="24"/>
      <w:lang w:val="it-IT" w:eastAsia="ja-JP" w:bidi="ar-SA"/>
    </w:rPr>
  </w:style>
  <w:style w:type="paragraph" w:customStyle="1" w:styleId="Text1">
    <w:name w:val="Text 1"/>
    <w:basedOn w:val="Normale"/>
    <w:rsid w:val="00066898"/>
    <w:pPr>
      <w:tabs>
        <w:tab w:val="left" w:pos="2161"/>
      </w:tabs>
      <w:spacing w:after="240"/>
      <w:ind w:left="1441"/>
      <w:jc w:val="both"/>
    </w:pPr>
    <w:rPr>
      <w:rFonts w:ascii="Times New Roman" w:eastAsia="Cambria" w:hAnsi="Times New Roman"/>
      <w:szCs w:val="20"/>
      <w:lang w:eastAsia="it-IT"/>
    </w:rPr>
  </w:style>
  <w:style w:type="paragraph" w:styleId="Testonotaapidipagina">
    <w:name w:val="footnote text"/>
    <w:basedOn w:val="Normale"/>
    <w:link w:val="TestonotaapidipaginaCarattere"/>
    <w:semiHidden/>
    <w:rsid w:val="00DA0AC8"/>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semiHidden/>
    <w:locked/>
    <w:rsid w:val="00DA0AC8"/>
    <w:rPr>
      <w:rFonts w:eastAsia="Cambria"/>
      <w:noProof/>
      <w:lang w:val="en-US" w:eastAsia="it-IT" w:bidi="ar-SA"/>
    </w:rPr>
  </w:style>
  <w:style w:type="character" w:styleId="Rimandonotaapidipagina">
    <w:name w:val="footnote reference"/>
    <w:basedOn w:val="Carpredefinitoparagrafo"/>
    <w:semiHidden/>
    <w:rsid w:val="00DA0AC8"/>
    <w:rPr>
      <w:rFonts w:cs="Times New Roman"/>
      <w:vertAlign w:val="superscript"/>
    </w:rPr>
  </w:style>
  <w:style w:type="paragraph" w:styleId="Corpodeltesto2">
    <w:name w:val="Body Text 2"/>
    <w:basedOn w:val="Normale"/>
    <w:link w:val="Corpodeltesto2Carattere"/>
    <w:rsid w:val="00DA0AC8"/>
    <w:pPr>
      <w:spacing w:after="120" w:line="480" w:lineRule="auto"/>
    </w:pPr>
    <w:rPr>
      <w:rFonts w:ascii="Times New Roman" w:eastAsia="Cambria" w:hAnsi="Times New Roman"/>
      <w:noProof/>
      <w:lang w:val="en-US" w:eastAsia="it-IT"/>
    </w:rPr>
  </w:style>
  <w:style w:type="character" w:customStyle="1" w:styleId="Corpodeltesto2Carattere">
    <w:name w:val="Corpo del testo 2 Carattere"/>
    <w:basedOn w:val="Carpredefinitoparagrafo"/>
    <w:link w:val="Corpodeltesto2"/>
    <w:locked/>
    <w:rsid w:val="00DA0AC8"/>
    <w:rPr>
      <w:rFonts w:eastAsia="Cambria"/>
      <w:noProof/>
      <w:sz w:val="24"/>
      <w:szCs w:val="24"/>
      <w:lang w:val="en-US" w:eastAsia="it-IT" w:bidi="ar-SA"/>
    </w:rPr>
  </w:style>
  <w:style w:type="paragraph" w:styleId="Corpodeltesto3">
    <w:name w:val="Body Text 3"/>
    <w:basedOn w:val="Normale"/>
    <w:rsid w:val="00DA0AC8"/>
    <w:pPr>
      <w:spacing w:after="120"/>
    </w:pPr>
    <w:rPr>
      <w:sz w:val="16"/>
      <w:szCs w:val="16"/>
    </w:rPr>
  </w:style>
  <w:style w:type="paragraph" w:styleId="Testofumetto">
    <w:name w:val="Balloon Text"/>
    <w:basedOn w:val="Normale"/>
    <w:link w:val="TestofumettoCarattere"/>
    <w:rsid w:val="00B719F9"/>
    <w:rPr>
      <w:rFonts w:ascii="Tahoma" w:hAnsi="Tahoma" w:cs="Tahoma"/>
      <w:sz w:val="16"/>
      <w:szCs w:val="16"/>
    </w:rPr>
  </w:style>
  <w:style w:type="character" w:customStyle="1" w:styleId="TestofumettoCarattere">
    <w:name w:val="Testo fumetto Carattere"/>
    <w:basedOn w:val="Carpredefinitoparagrafo"/>
    <w:link w:val="Testofumetto"/>
    <w:rsid w:val="00B719F9"/>
    <w:rPr>
      <w:rFonts w:ascii="Tahoma" w:eastAsia="Times New Roman" w:hAnsi="Tahoma" w:cs="Tahoma"/>
      <w:sz w:val="16"/>
      <w:szCs w:val="16"/>
      <w:lang w:eastAsia="en-US"/>
    </w:rPr>
  </w:style>
  <w:style w:type="paragraph" w:customStyle="1" w:styleId="Default">
    <w:name w:val="Default"/>
    <w:rsid w:val="00BA409A"/>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semiHidden/>
    <w:unhideWhenUsed/>
    <w:rsid w:val="008746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1006">
      <w:bodyDiv w:val="1"/>
      <w:marLeft w:val="0"/>
      <w:marRight w:val="0"/>
      <w:marTop w:val="0"/>
      <w:marBottom w:val="0"/>
      <w:divBdr>
        <w:top w:val="none" w:sz="0" w:space="0" w:color="auto"/>
        <w:left w:val="none" w:sz="0" w:space="0" w:color="auto"/>
        <w:bottom w:val="none" w:sz="0" w:space="0" w:color="auto"/>
        <w:right w:val="none" w:sz="0" w:space="0" w:color="auto"/>
      </w:divBdr>
    </w:div>
    <w:div w:id="894465153">
      <w:bodyDiv w:val="1"/>
      <w:marLeft w:val="0"/>
      <w:marRight w:val="0"/>
      <w:marTop w:val="0"/>
      <w:marBottom w:val="0"/>
      <w:divBdr>
        <w:top w:val="none" w:sz="0" w:space="0" w:color="auto"/>
        <w:left w:val="none" w:sz="0" w:space="0" w:color="auto"/>
        <w:bottom w:val="none" w:sz="0" w:space="0" w:color="auto"/>
        <w:right w:val="none" w:sz="0" w:space="0" w:color="auto"/>
      </w:divBdr>
    </w:div>
    <w:div w:id="2117207356">
      <w:bodyDiv w:val="1"/>
      <w:marLeft w:val="0"/>
      <w:marRight w:val="0"/>
      <w:marTop w:val="0"/>
      <w:marBottom w:val="0"/>
      <w:divBdr>
        <w:top w:val="none" w:sz="0" w:space="0" w:color="auto"/>
        <w:left w:val="none" w:sz="0" w:space="0" w:color="auto"/>
        <w:bottom w:val="none" w:sz="0" w:space="0" w:color="auto"/>
        <w:right w:val="none" w:sz="0" w:space="0" w:color="auto"/>
      </w:divBdr>
      <w:divsChild>
        <w:div w:id="762458243">
          <w:marLeft w:val="0"/>
          <w:marRight w:val="0"/>
          <w:marTop w:val="0"/>
          <w:marBottom w:val="0"/>
          <w:divBdr>
            <w:top w:val="none" w:sz="0" w:space="0" w:color="auto"/>
            <w:left w:val="none" w:sz="0" w:space="0" w:color="auto"/>
            <w:bottom w:val="none" w:sz="0" w:space="0" w:color="auto"/>
            <w:right w:val="none" w:sz="0" w:space="0" w:color="auto"/>
          </w:divBdr>
        </w:div>
        <w:div w:id="420490166">
          <w:marLeft w:val="0"/>
          <w:marRight w:val="0"/>
          <w:marTop w:val="0"/>
          <w:marBottom w:val="0"/>
          <w:divBdr>
            <w:top w:val="none" w:sz="0" w:space="0" w:color="auto"/>
            <w:left w:val="none" w:sz="0" w:space="0" w:color="auto"/>
            <w:bottom w:val="none" w:sz="0" w:space="0" w:color="auto"/>
            <w:right w:val="none" w:sz="0" w:space="0" w:color="auto"/>
          </w:divBdr>
        </w:div>
        <w:div w:id="1872499073">
          <w:marLeft w:val="0"/>
          <w:marRight w:val="0"/>
          <w:marTop w:val="0"/>
          <w:marBottom w:val="0"/>
          <w:divBdr>
            <w:top w:val="none" w:sz="0" w:space="0" w:color="auto"/>
            <w:left w:val="none" w:sz="0" w:space="0" w:color="auto"/>
            <w:bottom w:val="none" w:sz="0" w:space="0" w:color="auto"/>
            <w:right w:val="none" w:sz="0" w:space="0" w:color="auto"/>
          </w:divBdr>
        </w:div>
        <w:div w:id="551037598">
          <w:marLeft w:val="0"/>
          <w:marRight w:val="0"/>
          <w:marTop w:val="0"/>
          <w:marBottom w:val="0"/>
          <w:divBdr>
            <w:top w:val="none" w:sz="0" w:space="0" w:color="auto"/>
            <w:left w:val="none" w:sz="0" w:space="0" w:color="auto"/>
            <w:bottom w:val="none" w:sz="0" w:space="0" w:color="auto"/>
            <w:right w:val="none" w:sz="0" w:space="0" w:color="auto"/>
          </w:divBdr>
        </w:div>
        <w:div w:id="170344000">
          <w:marLeft w:val="0"/>
          <w:marRight w:val="0"/>
          <w:marTop w:val="0"/>
          <w:marBottom w:val="0"/>
          <w:divBdr>
            <w:top w:val="none" w:sz="0" w:space="0" w:color="auto"/>
            <w:left w:val="none" w:sz="0" w:space="0" w:color="auto"/>
            <w:bottom w:val="none" w:sz="0" w:space="0" w:color="auto"/>
            <w:right w:val="none" w:sz="0" w:space="0" w:color="auto"/>
          </w:divBdr>
        </w:div>
        <w:div w:id="1068385067">
          <w:marLeft w:val="0"/>
          <w:marRight w:val="0"/>
          <w:marTop w:val="0"/>
          <w:marBottom w:val="0"/>
          <w:divBdr>
            <w:top w:val="none" w:sz="0" w:space="0" w:color="auto"/>
            <w:left w:val="none" w:sz="0" w:space="0" w:color="auto"/>
            <w:bottom w:val="none" w:sz="0" w:space="0" w:color="auto"/>
            <w:right w:val="none" w:sz="0" w:space="0" w:color="auto"/>
          </w:divBdr>
        </w:div>
        <w:div w:id="1647971321">
          <w:marLeft w:val="0"/>
          <w:marRight w:val="0"/>
          <w:marTop w:val="0"/>
          <w:marBottom w:val="0"/>
          <w:divBdr>
            <w:top w:val="none" w:sz="0" w:space="0" w:color="auto"/>
            <w:left w:val="none" w:sz="0" w:space="0" w:color="auto"/>
            <w:bottom w:val="none" w:sz="0" w:space="0" w:color="auto"/>
            <w:right w:val="none" w:sz="0" w:space="0" w:color="auto"/>
          </w:divBdr>
        </w:div>
        <w:div w:id="1322350167">
          <w:marLeft w:val="0"/>
          <w:marRight w:val="0"/>
          <w:marTop w:val="0"/>
          <w:marBottom w:val="0"/>
          <w:divBdr>
            <w:top w:val="none" w:sz="0" w:space="0" w:color="auto"/>
            <w:left w:val="none" w:sz="0" w:space="0" w:color="auto"/>
            <w:bottom w:val="none" w:sz="0" w:space="0" w:color="auto"/>
            <w:right w:val="none" w:sz="0" w:space="0" w:color="auto"/>
          </w:divBdr>
        </w:div>
        <w:div w:id="29086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portale/cureUE/dettaglioContenutiCureUE.jsp?lingua=italiano&amp;id=624&amp;area=cureUnioneEuropea&amp;menu=vuo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te.gov.it/portale/temi/p2_6.jsp?id=897&amp;area=Assistenza%20sanitaria&amp;menu=italia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145E-3F08-4E1D-B947-00BFA5D3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2730</Words>
  <Characters>15562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ACCORDO PER LA MOBILITÀ PER ATTIVITA’ DIDATTICA nell’ambito del Programma Erasmus+/KA1 ISTRUZIONE SUPERIORE a</vt:lpstr>
    </vt:vector>
  </TitlesOfParts>
  <Company>Università degli Studi di Macerata</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PER LA MOBILITÀ PER ATTIVITA’ DIDATTICA nell’ambito del Programma Erasmus+/KA1 ISTRUZIONE SUPERIORE a</dc:title>
  <dc:creator>Antonella Tiberi</dc:creator>
  <cp:lastModifiedBy>paola.landi</cp:lastModifiedBy>
  <cp:revision>19</cp:revision>
  <cp:lastPrinted>2017-01-25T11:13:00Z</cp:lastPrinted>
  <dcterms:created xsi:type="dcterms:W3CDTF">2020-07-28T07:32:00Z</dcterms:created>
  <dcterms:modified xsi:type="dcterms:W3CDTF">2021-12-15T09:37:00Z</dcterms:modified>
</cp:coreProperties>
</file>