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F36C58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5394A"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ERASMUS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871FEC">
        <w:rPr>
          <w:rFonts w:ascii="Arial" w:hAnsi="Arial" w:cs="Arial"/>
          <w:b/>
          <w:sz w:val="22"/>
          <w:szCs w:val="22"/>
        </w:rPr>
        <w:t xml:space="preserve"> 2020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871FEC">
        <w:rPr>
          <w:rFonts w:ascii="Arial" w:hAnsi="Arial" w:cs="Arial"/>
          <w:b/>
          <w:sz w:val="22"/>
          <w:szCs w:val="22"/>
        </w:rPr>
        <w:t>21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</w:t>
            </w:r>
            <w:bookmarkStart w:id="0" w:name="_GoBack"/>
            <w:bookmarkEnd w:id="0"/>
            <w:r w:rsidR="00C440F4" w:rsidRPr="00BE5F7D">
              <w:rPr>
                <w:rFonts w:ascii="Arial" w:hAnsi="Arial" w:cs="Arial"/>
                <w:sz w:val="20"/>
              </w:rPr>
              <w:t>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FD17F1" w:rsidRPr="00BE5F7D" w:rsidTr="00BE5F7D">
        <w:trPr>
          <w:jc w:val="center"/>
        </w:trPr>
        <w:tc>
          <w:tcPr>
            <w:tcW w:w="4528" w:type="dxa"/>
            <w:vAlign w:val="center"/>
          </w:tcPr>
          <w:p w:rsidR="00FD17F1" w:rsidRPr="00BE5F7D" w:rsidRDefault="00FD17F1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FD17F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ocente che doveva partire nell’</w:t>
            </w:r>
            <w:proofErr w:type="spellStart"/>
            <w:r>
              <w:rPr>
                <w:rFonts w:ascii="Arial" w:hAnsi="Arial" w:cs="Arial"/>
                <w:sz w:val="20"/>
              </w:rPr>
              <w:t>a.a</w:t>
            </w:r>
            <w:proofErr w:type="spellEnd"/>
            <w:r>
              <w:rPr>
                <w:rFonts w:ascii="Arial" w:hAnsi="Arial" w:cs="Arial"/>
                <w:sz w:val="20"/>
              </w:rPr>
              <w:t>. 2019/20</w:t>
            </w:r>
            <w:r w:rsidRPr="00FD17F1">
              <w:rPr>
                <w:rFonts w:ascii="Arial" w:hAnsi="Arial" w:cs="Arial"/>
                <w:sz w:val="20"/>
              </w:rPr>
              <w:t>20 e che non è potuto partire a c</w:t>
            </w:r>
            <w:r>
              <w:rPr>
                <w:rFonts w:ascii="Arial" w:hAnsi="Arial" w:cs="Arial"/>
                <w:sz w:val="20"/>
              </w:rPr>
              <w:t>ausa dell’emergenza COVID-19?</w:t>
            </w:r>
          </w:p>
        </w:tc>
        <w:tc>
          <w:tcPr>
            <w:tcW w:w="3762" w:type="dxa"/>
            <w:vAlign w:val="center"/>
          </w:tcPr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BE5F7D">
        <w:rPr>
          <w:rFonts w:ascii="Arial" w:hAnsi="Arial" w:cs="Arial"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BE5F7D">
        <w:rPr>
          <w:rFonts w:ascii="Arial" w:hAnsi="Arial" w:cs="Arial"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92594F" w:rsidRPr="00BE5F7D" w:rsidRDefault="0092594F" w:rsidP="00FD17F1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48" w:rsidRDefault="00FF0D48" w:rsidP="00CC65FD">
      <w:r>
        <w:separator/>
      </w:r>
    </w:p>
  </w:endnote>
  <w:endnote w:type="continuationSeparator" w:id="0">
    <w:p w:rsidR="00FF0D48" w:rsidRDefault="00FF0D48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48" w:rsidRDefault="00FF0D48" w:rsidP="00CC65FD">
      <w:r>
        <w:separator/>
      </w:r>
    </w:p>
  </w:footnote>
  <w:footnote w:type="continuationSeparator" w:id="0">
    <w:p w:rsidR="00FF0D48" w:rsidRDefault="00FF0D48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14EC9"/>
    <w:rsid w:val="00042E39"/>
    <w:rsid w:val="00047BF5"/>
    <w:rsid w:val="0007112A"/>
    <w:rsid w:val="000727A0"/>
    <w:rsid w:val="0008146E"/>
    <w:rsid w:val="00082807"/>
    <w:rsid w:val="000B2FFE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7FE5"/>
    <w:rsid w:val="003B3659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C18F2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40E00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1FEC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47738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90D86"/>
    <w:rsid w:val="00BB03B8"/>
    <w:rsid w:val="00BB55E3"/>
    <w:rsid w:val="00BD5906"/>
    <w:rsid w:val="00BD74C5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36C58"/>
    <w:rsid w:val="00F4797D"/>
    <w:rsid w:val="00F55619"/>
    <w:rsid w:val="00F661EB"/>
    <w:rsid w:val="00F85B81"/>
    <w:rsid w:val="00FA3952"/>
    <w:rsid w:val="00FB78EA"/>
    <w:rsid w:val="00FB7CCF"/>
    <w:rsid w:val="00FD17F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41395"/>
  <w15:docId w15:val="{A442C775-38F9-4489-A055-3F46C7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paola.landi</cp:lastModifiedBy>
  <cp:revision>16</cp:revision>
  <cp:lastPrinted>2013-02-26T14:46:00Z</cp:lastPrinted>
  <dcterms:created xsi:type="dcterms:W3CDTF">2018-08-03T14:18:00Z</dcterms:created>
  <dcterms:modified xsi:type="dcterms:W3CDTF">2020-10-08T10:07:00Z</dcterms:modified>
</cp:coreProperties>
</file>